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26A" w:rsidRPr="00747178" w:rsidRDefault="005F36AA" w:rsidP="0067226A">
      <w:pPr>
        <w:spacing w:after="0" w:line="240" w:lineRule="auto"/>
        <w:ind w:right="-2"/>
        <w:jc w:val="center"/>
        <w:rPr>
          <w:rFonts w:ascii="Times New Roman" w:hAnsi="Times New Roman"/>
          <w:sz w:val="28"/>
          <w:szCs w:val="24"/>
          <w:lang w:eastAsia="ru-RU"/>
        </w:rPr>
      </w:pPr>
      <w:r>
        <w:rPr>
          <w:rFonts w:ascii="Times New Roman" w:hAnsi="Times New Roman"/>
          <w:noProof/>
          <w:sz w:val="28"/>
          <w:szCs w:val="24"/>
          <w:lang w:eastAsia="ru-RU"/>
        </w:rPr>
        <w:drawing>
          <wp:inline distT="0" distB="0" distL="0" distR="0">
            <wp:extent cx="600075" cy="723900"/>
            <wp:effectExtent l="0" t="0" r="9525" b="0"/>
            <wp:docPr id="1" name="Рисунок 1" descr="Тогучинский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огучинский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075" cy="723900"/>
                    </a:xfrm>
                    <a:prstGeom prst="rect">
                      <a:avLst/>
                    </a:prstGeom>
                    <a:noFill/>
                    <a:ln>
                      <a:noFill/>
                    </a:ln>
                  </pic:spPr>
                </pic:pic>
              </a:graphicData>
            </a:graphic>
          </wp:inline>
        </w:drawing>
      </w:r>
    </w:p>
    <w:tbl>
      <w:tblPr>
        <w:tblW w:w="0" w:type="auto"/>
        <w:tblLook w:val="0000" w:firstRow="0" w:lastRow="0" w:firstColumn="0" w:lastColumn="0" w:noHBand="0" w:noVBand="0"/>
      </w:tblPr>
      <w:tblGrid>
        <w:gridCol w:w="3708"/>
        <w:gridCol w:w="1080"/>
        <w:gridCol w:w="540"/>
        <w:gridCol w:w="1509"/>
        <w:gridCol w:w="2734"/>
      </w:tblGrid>
      <w:tr w:rsidR="00BF60AD" w:rsidRPr="00E101B8" w:rsidTr="008E45FB">
        <w:tc>
          <w:tcPr>
            <w:tcW w:w="9571" w:type="dxa"/>
            <w:gridSpan w:val="5"/>
          </w:tcPr>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АДМИНИСТРАЦИЯ</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ТОГУЧИНСКОГО РАЙОНА</w:t>
            </w:r>
          </w:p>
          <w:p w:rsidR="00167AF5" w:rsidRPr="00E101B8" w:rsidRDefault="00167AF5" w:rsidP="008E45FB">
            <w:pPr>
              <w:spacing w:after="0" w:line="240" w:lineRule="auto"/>
              <w:ind w:left="-142" w:right="-568"/>
              <w:jc w:val="center"/>
              <w:rPr>
                <w:rFonts w:ascii="Times New Roman" w:hAnsi="Times New Roman"/>
                <w:b/>
                <w:bCs/>
                <w:sz w:val="28"/>
                <w:szCs w:val="24"/>
                <w:lang w:eastAsia="ru-RU"/>
              </w:rPr>
            </w:pPr>
            <w:r w:rsidRPr="00E101B8">
              <w:rPr>
                <w:rFonts w:ascii="Times New Roman" w:hAnsi="Times New Roman"/>
                <w:b/>
                <w:bCs/>
                <w:sz w:val="28"/>
                <w:szCs w:val="24"/>
                <w:lang w:eastAsia="ru-RU"/>
              </w:rPr>
              <w:t>НОВОСИБИРСКОЙ ОБЛАСТИ</w:t>
            </w:r>
          </w:p>
        </w:tc>
      </w:tr>
      <w:tr w:rsidR="00BF60AD" w:rsidRPr="00E101B8" w:rsidTr="008E45FB">
        <w:trPr>
          <w:trHeight w:val="567"/>
        </w:trPr>
        <w:tc>
          <w:tcPr>
            <w:tcW w:w="9571" w:type="dxa"/>
            <w:gridSpan w:val="5"/>
          </w:tcPr>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8E45FB">
        <w:tc>
          <w:tcPr>
            <w:tcW w:w="9571" w:type="dxa"/>
            <w:gridSpan w:val="5"/>
          </w:tcPr>
          <w:tbl>
            <w:tblPr>
              <w:tblW w:w="0" w:type="auto"/>
              <w:tblLook w:val="0000" w:firstRow="0" w:lastRow="0" w:firstColumn="0" w:lastColumn="0" w:noHBand="0" w:noVBand="0"/>
            </w:tblPr>
            <w:tblGrid>
              <w:gridCol w:w="4710"/>
              <w:gridCol w:w="4645"/>
            </w:tblGrid>
            <w:tr w:rsidR="00BF60AD" w:rsidRPr="00E101B8" w:rsidTr="00093D94">
              <w:tc>
                <w:tcPr>
                  <w:tcW w:w="9675" w:type="dxa"/>
                  <w:gridSpan w:val="2"/>
                </w:tcPr>
                <w:p w:rsidR="00BF60AD" w:rsidRPr="00DB6704" w:rsidRDefault="00F61D9F" w:rsidP="008E45FB">
                  <w:pPr>
                    <w:spacing w:after="0" w:line="240" w:lineRule="auto"/>
                    <w:ind w:left="-108" w:right="-676"/>
                    <w:jc w:val="center"/>
                    <w:rPr>
                      <w:rFonts w:ascii="Times New Roman" w:hAnsi="Times New Roman"/>
                      <w:sz w:val="36"/>
                      <w:szCs w:val="36"/>
                      <w:lang w:eastAsia="ru-RU"/>
                    </w:rPr>
                  </w:pPr>
                  <w:r w:rsidRPr="00DB6704">
                    <w:rPr>
                      <w:rFonts w:ascii="Times New Roman" w:hAnsi="Times New Roman"/>
                      <w:b/>
                      <w:bCs/>
                      <w:sz w:val="36"/>
                      <w:szCs w:val="36"/>
                      <w:lang w:eastAsia="ru-RU"/>
                    </w:rPr>
                    <w:t>ПОСТАНОВЛЕНИЕ</w:t>
                  </w:r>
                </w:p>
              </w:tc>
            </w:tr>
            <w:tr w:rsidR="00BF60AD" w:rsidRPr="00E101B8" w:rsidTr="00093D94">
              <w:trPr>
                <w:trHeight w:val="384"/>
              </w:trPr>
              <w:tc>
                <w:tcPr>
                  <w:tcW w:w="9675" w:type="dxa"/>
                  <w:gridSpan w:val="2"/>
                </w:tcPr>
                <w:p w:rsidR="00BF60AD" w:rsidRPr="00E101B8" w:rsidRDefault="00BF60AD" w:rsidP="00747178">
                  <w:pPr>
                    <w:spacing w:after="0" w:line="240" w:lineRule="auto"/>
                    <w:ind w:right="-55"/>
                    <w:jc w:val="center"/>
                    <w:rPr>
                      <w:rFonts w:ascii="Times New Roman" w:hAnsi="Times New Roman"/>
                      <w:b/>
                      <w:bCs/>
                      <w:sz w:val="32"/>
                      <w:szCs w:val="24"/>
                      <w:lang w:eastAsia="ru-RU"/>
                    </w:rPr>
                  </w:pPr>
                </w:p>
              </w:tc>
            </w:tr>
            <w:tr w:rsidR="00BF60AD" w:rsidRPr="00E101B8" w:rsidTr="00093D94">
              <w:tc>
                <w:tcPr>
                  <w:tcW w:w="4865" w:type="dxa"/>
                  <w:vAlign w:val="center"/>
                </w:tcPr>
                <w:p w:rsidR="00BF60AD" w:rsidRPr="00E101B8" w:rsidRDefault="0067226A" w:rsidP="004A1F55">
                  <w:pPr>
                    <w:spacing w:after="0" w:line="240" w:lineRule="auto"/>
                    <w:ind w:right="-55"/>
                    <w:jc w:val="center"/>
                    <w:rPr>
                      <w:rFonts w:ascii="Times New Roman" w:hAnsi="Times New Roman"/>
                      <w:bCs/>
                      <w:sz w:val="28"/>
                      <w:szCs w:val="28"/>
                      <w:lang w:eastAsia="ru-RU"/>
                    </w:rPr>
                  </w:pPr>
                  <w:r>
                    <w:rPr>
                      <w:rFonts w:ascii="Times New Roman" w:hAnsi="Times New Roman"/>
                      <w:bCs/>
                      <w:sz w:val="28"/>
                      <w:szCs w:val="28"/>
                      <w:lang w:eastAsia="ru-RU"/>
                    </w:rPr>
                    <w:t xml:space="preserve">            </w:t>
                  </w:r>
                  <w:r w:rsidR="005A5019">
                    <w:rPr>
                      <w:rFonts w:ascii="Times New Roman" w:hAnsi="Times New Roman"/>
                      <w:bCs/>
                      <w:sz w:val="28"/>
                      <w:szCs w:val="28"/>
                      <w:lang w:eastAsia="ru-RU"/>
                    </w:rPr>
                    <w:t xml:space="preserve">                                  </w:t>
                  </w:r>
                  <w:bookmarkStart w:id="0" w:name="_GoBack"/>
                  <w:bookmarkEnd w:id="0"/>
                  <w:r w:rsidR="005A5019">
                    <w:rPr>
                      <w:rFonts w:ascii="Times New Roman" w:hAnsi="Times New Roman"/>
                      <w:bCs/>
                      <w:sz w:val="28"/>
                      <w:szCs w:val="28"/>
                      <w:lang w:eastAsia="ru-RU"/>
                    </w:rPr>
                    <w:t>26.08.2025</w:t>
                  </w:r>
                  <w:r>
                    <w:rPr>
                      <w:rFonts w:ascii="Times New Roman" w:hAnsi="Times New Roman"/>
                      <w:bCs/>
                      <w:sz w:val="28"/>
                      <w:szCs w:val="28"/>
                      <w:lang w:eastAsia="ru-RU"/>
                    </w:rPr>
                    <w:t xml:space="preserve">   </w:t>
                  </w:r>
                  <w:r w:rsidR="00A46403">
                    <w:rPr>
                      <w:rFonts w:ascii="Times New Roman" w:hAnsi="Times New Roman"/>
                      <w:bCs/>
                      <w:sz w:val="28"/>
                      <w:szCs w:val="28"/>
                      <w:lang w:eastAsia="ru-RU"/>
                    </w:rPr>
                    <w:t xml:space="preserve">    </w:t>
                  </w:r>
                  <w:r w:rsidR="006D3F40">
                    <w:rPr>
                      <w:rFonts w:ascii="Times New Roman" w:hAnsi="Times New Roman"/>
                      <w:bCs/>
                      <w:sz w:val="28"/>
                      <w:szCs w:val="28"/>
                      <w:lang w:eastAsia="ru-RU"/>
                    </w:rPr>
                    <w:t xml:space="preserve">     </w:t>
                  </w:r>
                  <w:r w:rsidR="007D73E2">
                    <w:rPr>
                      <w:rFonts w:ascii="Times New Roman" w:hAnsi="Times New Roman"/>
                      <w:bCs/>
                      <w:sz w:val="28"/>
                      <w:szCs w:val="28"/>
                      <w:lang w:eastAsia="ru-RU"/>
                    </w:rPr>
                    <w:t xml:space="preserve">                      </w:t>
                  </w:r>
                  <w:r w:rsidR="00A46403">
                    <w:rPr>
                      <w:rFonts w:ascii="Times New Roman" w:hAnsi="Times New Roman"/>
                      <w:bCs/>
                      <w:sz w:val="28"/>
                      <w:szCs w:val="28"/>
                      <w:lang w:eastAsia="ru-RU"/>
                    </w:rPr>
                    <w:t xml:space="preserve">     </w:t>
                  </w:r>
                  <w:r w:rsidR="00A24599">
                    <w:rPr>
                      <w:rFonts w:ascii="Times New Roman" w:hAnsi="Times New Roman"/>
                      <w:bCs/>
                      <w:sz w:val="28"/>
                      <w:szCs w:val="28"/>
                      <w:lang w:eastAsia="ru-RU"/>
                    </w:rPr>
                    <w:t xml:space="preserve">                      </w:t>
                  </w:r>
                  <w:r w:rsidR="001E3E94">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F51037">
                    <w:rPr>
                      <w:rFonts w:ascii="Times New Roman" w:hAnsi="Times New Roman"/>
                      <w:bCs/>
                      <w:sz w:val="28"/>
                      <w:szCs w:val="28"/>
                      <w:lang w:eastAsia="ru-RU"/>
                    </w:rPr>
                    <w:t xml:space="preserve">    </w:t>
                  </w:r>
                  <w:r w:rsidR="00B71134">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6E65EA">
                    <w:rPr>
                      <w:rFonts w:ascii="Times New Roman" w:hAnsi="Times New Roman"/>
                      <w:bCs/>
                      <w:sz w:val="28"/>
                      <w:szCs w:val="28"/>
                      <w:lang w:eastAsia="ru-RU"/>
                    </w:rPr>
                    <w:t xml:space="preserve">   </w:t>
                  </w:r>
                  <w:r w:rsidR="00776239">
                    <w:rPr>
                      <w:rFonts w:ascii="Times New Roman" w:hAnsi="Times New Roman"/>
                      <w:bCs/>
                      <w:sz w:val="28"/>
                      <w:szCs w:val="28"/>
                      <w:lang w:eastAsia="ru-RU"/>
                    </w:rPr>
                    <w:t xml:space="preserve">                      </w:t>
                  </w:r>
                  <w:r w:rsidR="007750DB">
                    <w:rPr>
                      <w:rFonts w:ascii="Times New Roman" w:hAnsi="Times New Roman"/>
                      <w:bCs/>
                      <w:sz w:val="28"/>
                      <w:szCs w:val="28"/>
                      <w:lang w:eastAsia="ru-RU"/>
                    </w:rPr>
                    <w:t xml:space="preserve">   </w:t>
                  </w:r>
                  <w:r w:rsidR="00CD3BD5">
                    <w:rPr>
                      <w:rFonts w:ascii="Times New Roman" w:hAnsi="Times New Roman"/>
                      <w:bCs/>
                      <w:sz w:val="28"/>
                      <w:szCs w:val="28"/>
                      <w:lang w:eastAsia="ru-RU"/>
                    </w:rPr>
                    <w:t xml:space="preserve">                      </w:t>
                  </w:r>
                  <w:r w:rsidR="001E3E94">
                    <w:rPr>
                      <w:rFonts w:ascii="Times New Roman" w:hAnsi="Times New Roman"/>
                      <w:bCs/>
                      <w:sz w:val="28"/>
                      <w:szCs w:val="28"/>
                      <w:lang w:eastAsia="ru-RU"/>
                    </w:rPr>
                    <w:t xml:space="preserve">                             </w:t>
                  </w:r>
                  <w:r>
                    <w:rPr>
                      <w:rFonts w:ascii="Times New Roman" w:hAnsi="Times New Roman"/>
                      <w:bCs/>
                      <w:sz w:val="28"/>
                      <w:szCs w:val="28"/>
                      <w:lang w:eastAsia="ru-RU"/>
                    </w:rPr>
                    <w:t xml:space="preserve">  </w:t>
                  </w:r>
                  <w:r w:rsidR="004A01B1">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sidR="00BC55D2">
                    <w:rPr>
                      <w:rFonts w:ascii="Times New Roman" w:hAnsi="Times New Roman"/>
                      <w:bCs/>
                      <w:sz w:val="28"/>
                      <w:szCs w:val="28"/>
                      <w:lang w:eastAsia="ru-RU"/>
                    </w:rPr>
                    <w:t xml:space="preserve">                   </w:t>
                  </w:r>
                  <w:r w:rsidR="00757395">
                    <w:rPr>
                      <w:rFonts w:ascii="Times New Roman" w:hAnsi="Times New Roman"/>
                      <w:bCs/>
                      <w:sz w:val="28"/>
                      <w:szCs w:val="28"/>
                      <w:lang w:eastAsia="ru-RU"/>
                    </w:rPr>
                    <w:t xml:space="preserve">                   </w:t>
                  </w:r>
                  <w:r>
                    <w:rPr>
                      <w:rFonts w:ascii="Times New Roman" w:hAnsi="Times New Roman"/>
                      <w:bCs/>
                      <w:sz w:val="28"/>
                      <w:szCs w:val="28"/>
                      <w:lang w:eastAsia="ru-RU"/>
                    </w:rPr>
                    <w:t xml:space="preserve">                             </w:t>
                  </w:r>
                </w:p>
              </w:tc>
              <w:tc>
                <w:tcPr>
                  <w:tcW w:w="4810" w:type="dxa"/>
                  <w:vAlign w:val="center"/>
                </w:tcPr>
                <w:p w:rsidR="007F629C" w:rsidRPr="00E101B8" w:rsidRDefault="00BF60AD" w:rsidP="0098443A">
                  <w:pPr>
                    <w:spacing w:after="0" w:line="240" w:lineRule="auto"/>
                    <w:ind w:right="-55"/>
                    <w:rPr>
                      <w:rFonts w:ascii="Times New Roman" w:hAnsi="Times New Roman"/>
                      <w:sz w:val="28"/>
                      <w:szCs w:val="24"/>
                      <w:lang w:eastAsia="ru-RU"/>
                    </w:rPr>
                  </w:pPr>
                  <w:r w:rsidRPr="00E101B8">
                    <w:rPr>
                      <w:rFonts w:ascii="Times New Roman" w:hAnsi="Times New Roman"/>
                      <w:sz w:val="28"/>
                      <w:szCs w:val="24"/>
                      <w:lang w:eastAsia="ru-RU"/>
                    </w:rPr>
                    <w:t>№</w:t>
                  </w:r>
                  <w:r w:rsidR="00776239">
                    <w:rPr>
                      <w:rFonts w:ascii="Times New Roman" w:hAnsi="Times New Roman"/>
                      <w:sz w:val="28"/>
                      <w:szCs w:val="24"/>
                      <w:lang w:eastAsia="ru-RU"/>
                    </w:rPr>
                    <w:t xml:space="preserve"> </w:t>
                  </w:r>
                  <w:r w:rsidR="005A5019">
                    <w:rPr>
                      <w:rFonts w:ascii="Times New Roman" w:hAnsi="Times New Roman"/>
                      <w:sz w:val="28"/>
                      <w:szCs w:val="24"/>
                      <w:lang w:eastAsia="ru-RU"/>
                    </w:rPr>
                    <w:t>923/П/93</w:t>
                  </w:r>
                  <w:r w:rsidR="00BC55D2">
                    <w:rPr>
                      <w:rFonts w:ascii="Times New Roman" w:hAnsi="Times New Roman"/>
                      <w:sz w:val="28"/>
                      <w:szCs w:val="24"/>
                      <w:lang w:eastAsia="ru-RU"/>
                    </w:rPr>
                    <w:t xml:space="preserve"> </w:t>
                  </w:r>
                  <w:r w:rsidR="00757395">
                    <w:rPr>
                      <w:rFonts w:ascii="Times New Roman" w:hAnsi="Times New Roman"/>
                      <w:sz w:val="28"/>
                      <w:szCs w:val="24"/>
                      <w:lang w:eastAsia="ru-RU"/>
                    </w:rPr>
                    <w:t xml:space="preserve"> </w:t>
                  </w:r>
                </w:p>
              </w:tc>
            </w:tr>
            <w:tr w:rsidR="00BF60AD" w:rsidRPr="00E101B8" w:rsidTr="00093D94">
              <w:trPr>
                <w:trHeight w:val="404"/>
              </w:trPr>
              <w:tc>
                <w:tcPr>
                  <w:tcW w:w="9675" w:type="dxa"/>
                  <w:gridSpan w:val="2"/>
                </w:tcPr>
                <w:p w:rsidR="00BF60AD" w:rsidRPr="00E101B8" w:rsidRDefault="00BF60AD" w:rsidP="00747178">
                  <w:pPr>
                    <w:spacing w:after="0" w:line="240" w:lineRule="auto"/>
                    <w:ind w:right="-55"/>
                    <w:jc w:val="center"/>
                    <w:rPr>
                      <w:rFonts w:ascii="Times New Roman" w:hAnsi="Times New Roman"/>
                      <w:sz w:val="28"/>
                      <w:szCs w:val="24"/>
                      <w:lang w:eastAsia="ru-RU"/>
                    </w:rPr>
                  </w:pPr>
                </w:p>
              </w:tc>
            </w:tr>
          </w:tbl>
          <w:p w:rsidR="00BF60AD" w:rsidRPr="00E101B8" w:rsidRDefault="00BF60AD" w:rsidP="00747178">
            <w:pPr>
              <w:spacing w:after="0" w:line="240" w:lineRule="auto"/>
              <w:ind w:right="-55"/>
              <w:jc w:val="center"/>
              <w:rPr>
                <w:rFonts w:ascii="Times New Roman" w:hAnsi="Times New Roman"/>
                <w:sz w:val="28"/>
                <w:szCs w:val="24"/>
                <w:lang w:eastAsia="ru-RU"/>
              </w:rPr>
            </w:pPr>
          </w:p>
        </w:tc>
      </w:tr>
      <w:tr w:rsidR="00BF60AD" w:rsidRPr="00E101B8" w:rsidTr="00093D94">
        <w:tblPrEx>
          <w:jc w:val="center"/>
          <w:tblLook w:val="01E0" w:firstRow="1" w:lastRow="1" w:firstColumn="1" w:lastColumn="1" w:noHBand="0" w:noVBand="0"/>
        </w:tblPrEx>
        <w:trPr>
          <w:gridBefore w:val="1"/>
          <w:gridAfter w:val="1"/>
          <w:wBefore w:w="3708" w:type="dxa"/>
          <w:wAfter w:w="2734" w:type="dxa"/>
          <w:jc w:val="center"/>
        </w:trPr>
        <w:tc>
          <w:tcPr>
            <w:tcW w:w="1080"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c>
          <w:tcPr>
            <w:tcW w:w="540" w:type="dxa"/>
          </w:tcPr>
          <w:p w:rsidR="00BF60AD" w:rsidRPr="00E101B8" w:rsidRDefault="00BF60AD" w:rsidP="001445AB">
            <w:pPr>
              <w:spacing w:after="0" w:line="240" w:lineRule="auto"/>
              <w:ind w:left="-284" w:right="-284" w:firstLine="710"/>
              <w:jc w:val="center"/>
              <w:rPr>
                <w:rFonts w:ascii="Times New Roman" w:hAnsi="Times New Roman"/>
                <w:sz w:val="28"/>
                <w:szCs w:val="24"/>
                <w:lang w:eastAsia="ru-RU"/>
              </w:rPr>
            </w:pPr>
          </w:p>
        </w:tc>
        <w:tc>
          <w:tcPr>
            <w:tcW w:w="1509" w:type="dxa"/>
          </w:tcPr>
          <w:p w:rsidR="00BF60AD" w:rsidRPr="00E101B8" w:rsidRDefault="00BF60AD" w:rsidP="001445AB">
            <w:pPr>
              <w:spacing w:after="0" w:line="240" w:lineRule="auto"/>
              <w:ind w:left="-284" w:right="-284" w:firstLine="710"/>
              <w:rPr>
                <w:rFonts w:ascii="Times New Roman" w:hAnsi="Times New Roman"/>
                <w:sz w:val="28"/>
                <w:szCs w:val="24"/>
                <w:lang w:eastAsia="ru-RU"/>
              </w:rPr>
            </w:pPr>
          </w:p>
        </w:tc>
      </w:tr>
    </w:tbl>
    <w:p w:rsidR="00BF60AD" w:rsidRPr="00E101B8" w:rsidRDefault="00BF60AD" w:rsidP="008E45FB">
      <w:pPr>
        <w:spacing w:after="0" w:line="240" w:lineRule="auto"/>
        <w:ind w:right="-2"/>
        <w:jc w:val="center"/>
        <w:rPr>
          <w:rFonts w:ascii="Times New Roman" w:hAnsi="Times New Roman"/>
          <w:sz w:val="28"/>
          <w:szCs w:val="24"/>
          <w:lang w:eastAsia="ru-RU"/>
        </w:rPr>
      </w:pPr>
      <w:r w:rsidRPr="00E101B8">
        <w:rPr>
          <w:rFonts w:ascii="Times New Roman" w:hAnsi="Times New Roman"/>
          <w:bCs/>
          <w:sz w:val="28"/>
          <w:szCs w:val="24"/>
          <w:lang w:eastAsia="ru-RU"/>
        </w:rPr>
        <w:t>г. Тогучин</w:t>
      </w:r>
    </w:p>
    <w:p w:rsidR="00BF60AD" w:rsidRPr="00EB10E1" w:rsidRDefault="00BF60AD" w:rsidP="001445AB">
      <w:pPr>
        <w:spacing w:after="0" w:line="240" w:lineRule="auto"/>
        <w:ind w:left="-284" w:right="-284" w:firstLine="710"/>
        <w:jc w:val="center"/>
        <w:rPr>
          <w:rFonts w:ascii="Times New Roman" w:hAnsi="Times New Roman"/>
          <w:sz w:val="28"/>
          <w:szCs w:val="28"/>
          <w:lang w:eastAsia="ru-RU"/>
        </w:rPr>
      </w:pPr>
    </w:p>
    <w:p w:rsidR="004D67D7" w:rsidRPr="00E101B8" w:rsidRDefault="004D67D7" w:rsidP="00536B17">
      <w:pPr>
        <w:spacing w:after="0" w:line="240" w:lineRule="auto"/>
        <w:ind w:right="-2"/>
        <w:jc w:val="center"/>
        <w:rPr>
          <w:rFonts w:ascii="Times New Roman" w:eastAsia="Times New Roman" w:hAnsi="Times New Roman"/>
          <w:sz w:val="28"/>
          <w:szCs w:val="28"/>
          <w:lang w:eastAsia="ru-RU"/>
        </w:rPr>
      </w:pPr>
      <w:r w:rsidRPr="00E101B8">
        <w:rPr>
          <w:rFonts w:ascii="Times New Roman" w:eastAsia="Times New Roman" w:hAnsi="Times New Roman"/>
          <w:sz w:val="28"/>
          <w:szCs w:val="28"/>
          <w:lang w:eastAsia="ru-RU"/>
        </w:rPr>
        <w:t xml:space="preserve">О назначении </w:t>
      </w:r>
      <w:r w:rsidR="005E7ABB" w:rsidRPr="00E101B8">
        <w:rPr>
          <w:rFonts w:ascii="Times New Roman" w:eastAsia="Times New Roman" w:hAnsi="Times New Roman"/>
          <w:sz w:val="28"/>
          <w:szCs w:val="28"/>
          <w:lang w:eastAsia="ru-RU"/>
        </w:rPr>
        <w:t xml:space="preserve">общественных обсуждений </w:t>
      </w:r>
      <w:r w:rsidRPr="00E101B8">
        <w:rPr>
          <w:rFonts w:ascii="Times New Roman" w:eastAsia="Times New Roman" w:hAnsi="Times New Roman"/>
          <w:sz w:val="28"/>
          <w:szCs w:val="28"/>
          <w:lang w:eastAsia="ru-RU"/>
        </w:rPr>
        <w:t xml:space="preserve">по вопросу предоставления разрешения на условно разрешенный вид использования земельного участка </w:t>
      </w:r>
      <w:r w:rsidR="00EC3295" w:rsidRPr="00E101B8">
        <w:rPr>
          <w:rFonts w:ascii="Times New Roman" w:eastAsia="Times New Roman" w:hAnsi="Times New Roman"/>
          <w:sz w:val="28"/>
          <w:szCs w:val="28"/>
          <w:lang w:eastAsia="ru-RU"/>
        </w:rPr>
        <w:t xml:space="preserve">или объекта капитального строительства </w:t>
      </w:r>
    </w:p>
    <w:p w:rsidR="00FB4FD1" w:rsidRDefault="00FB4FD1" w:rsidP="00F40BCC">
      <w:pPr>
        <w:autoSpaceDN w:val="0"/>
        <w:spacing w:after="0" w:line="240" w:lineRule="auto"/>
        <w:ind w:right="-2" w:firstLine="710"/>
        <w:jc w:val="both"/>
        <w:rPr>
          <w:rFonts w:ascii="Times New Roman" w:eastAsia="Times New Roman" w:hAnsi="Times New Roman"/>
          <w:sz w:val="28"/>
          <w:szCs w:val="28"/>
          <w:lang w:eastAsia="ru-RU"/>
        </w:rPr>
      </w:pPr>
    </w:p>
    <w:p w:rsidR="00812BC0" w:rsidRPr="00E101B8" w:rsidRDefault="00812BC0" w:rsidP="00B748A1">
      <w:pPr>
        <w:autoSpaceDN w:val="0"/>
        <w:spacing w:after="0" w:line="240" w:lineRule="auto"/>
        <w:ind w:right="-284"/>
        <w:jc w:val="both"/>
        <w:rPr>
          <w:rFonts w:ascii="Times New Roman" w:eastAsia="Times New Roman" w:hAnsi="Times New Roman"/>
          <w:sz w:val="28"/>
          <w:szCs w:val="28"/>
          <w:lang w:eastAsia="ru-RU"/>
        </w:rPr>
      </w:pPr>
    </w:p>
    <w:p w:rsidR="005B3374" w:rsidRDefault="005B3374" w:rsidP="008E45FB">
      <w:pPr>
        <w:pStyle w:val="a7"/>
        <w:spacing w:before="0" w:beforeAutospacing="0" w:after="0" w:afterAutospacing="0"/>
        <w:ind w:right="-2" w:firstLine="709"/>
        <w:jc w:val="both"/>
        <w:rPr>
          <w:sz w:val="28"/>
          <w:szCs w:val="28"/>
        </w:rPr>
      </w:pPr>
      <w:r w:rsidRPr="00E101B8">
        <w:rPr>
          <w:sz w:val="28"/>
          <w:szCs w:val="28"/>
        </w:rPr>
        <w:t xml:space="preserve">В соответствии </w:t>
      </w:r>
      <w:r w:rsidR="00CD6BE9" w:rsidRPr="00E101B8">
        <w:rPr>
          <w:sz w:val="28"/>
          <w:szCs w:val="28"/>
        </w:rPr>
        <w:t xml:space="preserve">со </w:t>
      </w:r>
      <w:r w:rsidRPr="00E101B8">
        <w:rPr>
          <w:sz w:val="28"/>
          <w:szCs w:val="28"/>
        </w:rPr>
        <w:t xml:space="preserve">статьей 39 Градостроительного кодекса Российской Федерации, </w:t>
      </w:r>
      <w:r w:rsidR="00304B29">
        <w:rPr>
          <w:sz w:val="28"/>
          <w:szCs w:val="28"/>
        </w:rPr>
        <w:t>П</w:t>
      </w:r>
      <w:r w:rsidR="00304B29" w:rsidRPr="00E101B8">
        <w:rPr>
          <w:sz w:val="28"/>
          <w:szCs w:val="28"/>
        </w:rPr>
        <w:t xml:space="preserve">равилами землепользования и застройки </w:t>
      </w:r>
      <w:r w:rsidR="007D73E2">
        <w:rPr>
          <w:sz w:val="28"/>
          <w:szCs w:val="28"/>
        </w:rPr>
        <w:t>Кудрин</w:t>
      </w:r>
      <w:r w:rsidR="00776239">
        <w:rPr>
          <w:sz w:val="28"/>
          <w:szCs w:val="28"/>
        </w:rPr>
        <w:t>ского</w:t>
      </w:r>
      <w:r w:rsidR="00304B29">
        <w:rPr>
          <w:sz w:val="28"/>
          <w:szCs w:val="28"/>
        </w:rPr>
        <w:t xml:space="preserve"> </w:t>
      </w:r>
      <w:r w:rsidR="00304B29" w:rsidRPr="00E101B8">
        <w:rPr>
          <w:sz w:val="28"/>
          <w:szCs w:val="28"/>
        </w:rPr>
        <w:t>сельсовета Тогучинского района Новосибирской области</w:t>
      </w:r>
      <w:r w:rsidR="00CD3BD5">
        <w:rPr>
          <w:sz w:val="28"/>
          <w:szCs w:val="28"/>
        </w:rPr>
        <w:t>,</w:t>
      </w:r>
      <w:r w:rsidR="00304B29" w:rsidRPr="00E101B8">
        <w:rPr>
          <w:sz w:val="28"/>
          <w:szCs w:val="28"/>
        </w:rPr>
        <w:t xml:space="preserve"> утвержденными решением Совета депутатов Тогучинского района Новосибирской области  </w:t>
      </w:r>
      <w:r w:rsidR="001B7906">
        <w:rPr>
          <w:sz w:val="28"/>
          <w:szCs w:val="28"/>
        </w:rPr>
        <w:t>четвертого</w:t>
      </w:r>
      <w:r w:rsidR="00304B29" w:rsidRPr="00E101B8">
        <w:rPr>
          <w:sz w:val="28"/>
          <w:szCs w:val="28"/>
        </w:rPr>
        <w:t xml:space="preserve"> созыва от 2</w:t>
      </w:r>
      <w:r w:rsidR="007D73E2">
        <w:rPr>
          <w:sz w:val="28"/>
          <w:szCs w:val="28"/>
        </w:rPr>
        <w:t>6.04</w:t>
      </w:r>
      <w:r w:rsidR="00304B29" w:rsidRPr="00E101B8">
        <w:rPr>
          <w:sz w:val="28"/>
          <w:szCs w:val="28"/>
        </w:rPr>
        <w:t>.20</w:t>
      </w:r>
      <w:r w:rsidR="007D73E2">
        <w:rPr>
          <w:sz w:val="28"/>
          <w:szCs w:val="28"/>
        </w:rPr>
        <w:t>24</w:t>
      </w:r>
      <w:r w:rsidR="00304B29" w:rsidRPr="00E101B8">
        <w:rPr>
          <w:sz w:val="28"/>
          <w:szCs w:val="28"/>
        </w:rPr>
        <w:t xml:space="preserve"> № </w:t>
      </w:r>
      <w:r w:rsidR="00A24599">
        <w:rPr>
          <w:sz w:val="28"/>
          <w:szCs w:val="28"/>
        </w:rPr>
        <w:t>2</w:t>
      </w:r>
      <w:r w:rsidR="007D73E2">
        <w:rPr>
          <w:sz w:val="28"/>
          <w:szCs w:val="28"/>
        </w:rPr>
        <w:t>94</w:t>
      </w:r>
      <w:r w:rsidR="00304B29" w:rsidRPr="00E101B8">
        <w:rPr>
          <w:sz w:val="28"/>
          <w:szCs w:val="28"/>
        </w:rPr>
        <w:t>,</w:t>
      </w:r>
      <w:r w:rsidR="00304B29">
        <w:rPr>
          <w:sz w:val="28"/>
          <w:szCs w:val="28"/>
        </w:rPr>
        <w:t xml:space="preserve"> П</w:t>
      </w:r>
      <w:r w:rsidR="00304B29" w:rsidRPr="00E101B8">
        <w:rPr>
          <w:sz w:val="28"/>
          <w:szCs w:val="28"/>
        </w:rPr>
        <w:t>орядком организации и проведения общественных обсуждений в соответствии с законодательством о градостроительной деятельности на территории сельских поселений Тогучинского района Новосибирской области</w:t>
      </w:r>
      <w:r w:rsidR="00CD3BD5">
        <w:rPr>
          <w:sz w:val="28"/>
          <w:szCs w:val="28"/>
        </w:rPr>
        <w:t>,</w:t>
      </w:r>
      <w:r w:rsidR="00304B29" w:rsidRPr="00E101B8">
        <w:rPr>
          <w:sz w:val="28"/>
          <w:szCs w:val="28"/>
        </w:rPr>
        <w:t xml:space="preserve"> утвержденным решением Совета депутатов Тогучинског</w:t>
      </w:r>
      <w:r w:rsidR="00304B29">
        <w:rPr>
          <w:sz w:val="28"/>
          <w:szCs w:val="28"/>
        </w:rPr>
        <w:t xml:space="preserve">о района Новосибирской области </w:t>
      </w:r>
      <w:r w:rsidR="00304B29" w:rsidRPr="00E101B8">
        <w:rPr>
          <w:sz w:val="28"/>
          <w:szCs w:val="28"/>
        </w:rPr>
        <w:t>третьего созыва от 19.05.2020 № 267,</w:t>
      </w:r>
      <w:r w:rsidR="00304B29">
        <w:rPr>
          <w:sz w:val="28"/>
          <w:szCs w:val="28"/>
        </w:rPr>
        <w:t xml:space="preserve"> </w:t>
      </w:r>
      <w:r w:rsidRPr="00E101B8">
        <w:rPr>
          <w:sz w:val="28"/>
          <w:szCs w:val="28"/>
        </w:rPr>
        <w:t>постановлением администрации Тогучинского района Новосибирской области от 05.06.2018 №</w:t>
      </w:r>
      <w:r w:rsidR="00304B29">
        <w:rPr>
          <w:sz w:val="28"/>
          <w:szCs w:val="28"/>
        </w:rPr>
        <w:t xml:space="preserve"> </w:t>
      </w:r>
      <w:r w:rsidRPr="00E101B8">
        <w:rPr>
          <w:sz w:val="28"/>
          <w:szCs w:val="28"/>
        </w:rPr>
        <w:t>683 «Об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 на территории сельских поселений (кроме Репьевского сельсовета) Тогучинского райо</w:t>
      </w:r>
      <w:r w:rsidR="00190C07">
        <w:rPr>
          <w:sz w:val="28"/>
          <w:szCs w:val="28"/>
        </w:rPr>
        <w:t>на Новосибирской области»</w:t>
      </w:r>
      <w:r w:rsidR="008D7E09">
        <w:rPr>
          <w:sz w:val="28"/>
          <w:szCs w:val="28"/>
        </w:rPr>
        <w:t xml:space="preserve">, </w:t>
      </w:r>
      <w:r w:rsidRPr="00E101B8">
        <w:rPr>
          <w:sz w:val="28"/>
          <w:szCs w:val="28"/>
        </w:rPr>
        <w:t>администрация Тогучинского района Новосибирской области</w:t>
      </w:r>
    </w:p>
    <w:p w:rsidR="00FA5A15" w:rsidRDefault="00AC6CA5" w:rsidP="008E45FB">
      <w:pPr>
        <w:pStyle w:val="a7"/>
        <w:spacing w:before="0" w:beforeAutospacing="0" w:after="0" w:afterAutospacing="0"/>
        <w:ind w:right="-2"/>
        <w:jc w:val="both"/>
        <w:rPr>
          <w:sz w:val="28"/>
          <w:szCs w:val="28"/>
        </w:rPr>
      </w:pPr>
      <w:r w:rsidRPr="00E101B8">
        <w:rPr>
          <w:sz w:val="28"/>
          <w:szCs w:val="28"/>
        </w:rPr>
        <w:t>ПОСТАНОВЛЯЕТ:</w:t>
      </w:r>
    </w:p>
    <w:p w:rsidR="00FA5A15" w:rsidRPr="00FA5A15" w:rsidRDefault="00FA5A15" w:rsidP="008E45FB">
      <w:pPr>
        <w:pStyle w:val="a7"/>
        <w:spacing w:before="0" w:beforeAutospacing="0" w:after="0" w:afterAutospacing="0"/>
        <w:ind w:firstLine="709"/>
        <w:jc w:val="both"/>
        <w:rPr>
          <w:sz w:val="28"/>
          <w:szCs w:val="28"/>
        </w:rPr>
      </w:pPr>
      <w:r>
        <w:rPr>
          <w:sz w:val="28"/>
          <w:szCs w:val="28"/>
        </w:rPr>
        <w:t>1.</w:t>
      </w:r>
      <w:r w:rsidR="000F1798">
        <w:rPr>
          <w:sz w:val="28"/>
          <w:szCs w:val="28"/>
        </w:rPr>
        <w:t xml:space="preserve"> </w:t>
      </w:r>
      <w:r w:rsidR="00EC3056" w:rsidRPr="00FA5A15">
        <w:rPr>
          <w:sz w:val="28"/>
          <w:szCs w:val="28"/>
        </w:rPr>
        <w:t xml:space="preserve">Назначить </w:t>
      </w:r>
      <w:r w:rsidR="000565C2" w:rsidRPr="00FA5A15">
        <w:rPr>
          <w:sz w:val="28"/>
          <w:szCs w:val="28"/>
        </w:rPr>
        <w:t>общественные о</w:t>
      </w:r>
      <w:r w:rsidR="00676F60" w:rsidRPr="00FA5A15">
        <w:rPr>
          <w:sz w:val="28"/>
          <w:szCs w:val="28"/>
        </w:rPr>
        <w:t>б</w:t>
      </w:r>
      <w:r w:rsidR="000565C2" w:rsidRPr="00FA5A15">
        <w:rPr>
          <w:sz w:val="28"/>
          <w:szCs w:val="28"/>
        </w:rPr>
        <w:t xml:space="preserve">суждения </w:t>
      </w:r>
      <w:r w:rsidR="00EC3056" w:rsidRPr="00FA5A15">
        <w:rPr>
          <w:sz w:val="28"/>
          <w:szCs w:val="28"/>
        </w:rPr>
        <w:t xml:space="preserve">по </w:t>
      </w:r>
      <w:r w:rsidR="0052713E" w:rsidRPr="00FA5A15">
        <w:rPr>
          <w:sz w:val="28"/>
          <w:szCs w:val="28"/>
        </w:rPr>
        <w:t>проекту</w:t>
      </w:r>
      <w:r w:rsidR="00EC3056" w:rsidRPr="00FA5A15">
        <w:rPr>
          <w:sz w:val="28"/>
          <w:szCs w:val="28"/>
        </w:rPr>
        <w:t xml:space="preserve"> предоставления разрешения </w:t>
      </w:r>
      <w:r w:rsidR="00DB6704" w:rsidRPr="00FA5A15">
        <w:rPr>
          <w:sz w:val="28"/>
          <w:szCs w:val="28"/>
        </w:rPr>
        <w:t>на условно разрешенный вид использования земельного участка или объекта капитального строительства «</w:t>
      </w:r>
      <w:r w:rsidR="00BC55D2">
        <w:rPr>
          <w:sz w:val="28"/>
          <w:szCs w:val="28"/>
        </w:rPr>
        <w:t>ведение огородничества</w:t>
      </w:r>
      <w:r w:rsidR="00DB6704" w:rsidRPr="00FA5A15">
        <w:rPr>
          <w:sz w:val="28"/>
          <w:szCs w:val="28"/>
        </w:rPr>
        <w:t>» в отношении земельного участка</w:t>
      </w:r>
      <w:r w:rsidR="00A24599">
        <w:rPr>
          <w:sz w:val="28"/>
          <w:szCs w:val="28"/>
        </w:rPr>
        <w:t xml:space="preserve"> </w:t>
      </w:r>
      <w:r w:rsidR="00A24599" w:rsidRPr="00A24599">
        <w:rPr>
          <w:sz w:val="28"/>
          <w:szCs w:val="28"/>
        </w:rPr>
        <w:t>(согласно схемы расположения земельного участка на кадастровом плане территории, утвержденной постановлением администрации Тогучинского района Новосибирс</w:t>
      </w:r>
      <w:r w:rsidR="007D73E2">
        <w:rPr>
          <w:sz w:val="28"/>
          <w:szCs w:val="28"/>
        </w:rPr>
        <w:t>кой области  от 23.07.2025 № 785/П/93)  площадью 438</w:t>
      </w:r>
      <w:r w:rsidR="00A24599" w:rsidRPr="00A24599">
        <w:rPr>
          <w:sz w:val="28"/>
          <w:szCs w:val="28"/>
        </w:rPr>
        <w:t xml:space="preserve">,0 квадратных метров, расположенного по адресу: Новосибирская </w:t>
      </w:r>
      <w:r w:rsidR="00A24599" w:rsidRPr="00A24599">
        <w:rPr>
          <w:sz w:val="28"/>
          <w:szCs w:val="28"/>
        </w:rPr>
        <w:lastRenderedPageBreak/>
        <w:t>область</w:t>
      </w:r>
      <w:r w:rsidR="007D73E2">
        <w:rPr>
          <w:sz w:val="28"/>
          <w:szCs w:val="28"/>
        </w:rPr>
        <w:t>, Тогучинский район, д. Кудрино, ул. Новая, д. 6б</w:t>
      </w:r>
      <w:r w:rsidR="00A24599" w:rsidRPr="00A24599">
        <w:rPr>
          <w:sz w:val="28"/>
          <w:szCs w:val="28"/>
        </w:rPr>
        <w:t xml:space="preserve"> принадлежащего к категории земель – земли населенных пунктов, территориальной зоне – </w:t>
      </w:r>
      <w:r w:rsidR="00A24599">
        <w:rPr>
          <w:sz w:val="28"/>
          <w:szCs w:val="28"/>
        </w:rPr>
        <w:t>(</w:t>
      </w:r>
      <w:r w:rsidR="00A24599" w:rsidRPr="00A24599">
        <w:rPr>
          <w:sz w:val="28"/>
          <w:szCs w:val="28"/>
        </w:rPr>
        <w:t>Жин</w:t>
      </w:r>
      <w:r w:rsidR="00A24599">
        <w:rPr>
          <w:sz w:val="28"/>
          <w:szCs w:val="28"/>
        </w:rPr>
        <w:t>)</w:t>
      </w:r>
      <w:r w:rsidR="00A24599" w:rsidRPr="00A24599">
        <w:rPr>
          <w:sz w:val="28"/>
          <w:szCs w:val="28"/>
        </w:rPr>
        <w:t>, зона застройки индивидуальными жилыми домами и ведения личного подсобного хозяйства</w:t>
      </w:r>
      <w:r w:rsidR="00B71134">
        <w:rPr>
          <w:sz w:val="28"/>
          <w:szCs w:val="28"/>
        </w:rPr>
        <w:t xml:space="preserve"> </w:t>
      </w:r>
      <w:r w:rsidR="00F702B0">
        <w:rPr>
          <w:sz w:val="28"/>
          <w:szCs w:val="28"/>
        </w:rPr>
        <w:t>(далее – Проект</w:t>
      </w:r>
      <w:r w:rsidR="00190C07">
        <w:rPr>
          <w:sz w:val="28"/>
          <w:szCs w:val="28"/>
        </w:rPr>
        <w:t>)</w:t>
      </w:r>
      <w:r w:rsidR="003C3BD5" w:rsidRPr="00FA5A15">
        <w:rPr>
          <w:sz w:val="28"/>
          <w:szCs w:val="28"/>
        </w:rPr>
        <w:t>.</w:t>
      </w:r>
    </w:p>
    <w:p w:rsidR="00E101B8" w:rsidRPr="00FA5A1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sidRPr="00FA5A15">
        <w:rPr>
          <w:rFonts w:ascii="Times New Roman" w:eastAsia="Times New Roman" w:hAnsi="Times New Roman"/>
          <w:sz w:val="28"/>
          <w:szCs w:val="28"/>
          <w:lang w:eastAsia="ru-RU"/>
        </w:rPr>
        <w:t>2.</w:t>
      </w:r>
      <w:r w:rsidR="00757395">
        <w:rPr>
          <w:rFonts w:ascii="Times New Roman" w:eastAsia="Times New Roman" w:hAnsi="Times New Roman"/>
          <w:sz w:val="28"/>
          <w:szCs w:val="28"/>
          <w:lang w:eastAsia="ru-RU"/>
        </w:rPr>
        <w:t xml:space="preserve"> </w:t>
      </w:r>
      <w:r w:rsidRPr="00FA5A15">
        <w:rPr>
          <w:rFonts w:ascii="Times New Roman" w:eastAsia="Times New Roman" w:hAnsi="Times New Roman"/>
          <w:sz w:val="28"/>
          <w:szCs w:val="28"/>
          <w:lang w:eastAsia="ru-RU"/>
        </w:rPr>
        <w:t xml:space="preserve"> </w:t>
      </w:r>
      <w:r w:rsidR="00757395">
        <w:rPr>
          <w:rFonts w:ascii="Times New Roman" w:eastAsia="Times New Roman" w:hAnsi="Times New Roman"/>
          <w:sz w:val="28"/>
          <w:szCs w:val="28"/>
          <w:lang w:eastAsia="ru-RU"/>
        </w:rPr>
        <w:t xml:space="preserve"> </w:t>
      </w:r>
      <w:r w:rsidR="00E869EF" w:rsidRPr="00FA5A15">
        <w:rPr>
          <w:rFonts w:ascii="Times New Roman" w:eastAsia="Times New Roman" w:hAnsi="Times New Roman"/>
          <w:sz w:val="28"/>
          <w:szCs w:val="28"/>
          <w:lang w:eastAsia="ru-RU"/>
        </w:rPr>
        <w:t xml:space="preserve">Сроки проведения общественных обсуждений </w:t>
      </w:r>
      <w:r w:rsidR="00E101B8" w:rsidRPr="00FA5A15">
        <w:rPr>
          <w:rFonts w:ascii="Times New Roman" w:eastAsia="Times New Roman" w:hAnsi="Times New Roman"/>
          <w:sz w:val="28"/>
          <w:szCs w:val="28"/>
          <w:lang w:eastAsia="ru-RU"/>
        </w:rPr>
        <w:t xml:space="preserve">определить </w:t>
      </w:r>
      <w:r w:rsidR="00B72F38" w:rsidRPr="00FA5A15">
        <w:rPr>
          <w:rFonts w:ascii="Times New Roman" w:eastAsia="Times New Roman" w:hAnsi="Times New Roman"/>
          <w:sz w:val="28"/>
          <w:szCs w:val="28"/>
          <w:lang w:eastAsia="ru-RU"/>
        </w:rPr>
        <w:t xml:space="preserve">с </w:t>
      </w:r>
      <w:r w:rsidR="007D73E2">
        <w:rPr>
          <w:rFonts w:ascii="Times New Roman" w:eastAsia="Times New Roman" w:hAnsi="Times New Roman"/>
          <w:sz w:val="28"/>
          <w:szCs w:val="28"/>
          <w:lang w:eastAsia="ru-RU"/>
        </w:rPr>
        <w:t>29.08</w:t>
      </w:r>
      <w:r w:rsidR="008E45FB">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00AC37E8" w:rsidRPr="00FA5A15">
        <w:rPr>
          <w:rFonts w:ascii="Times New Roman" w:eastAsia="Times New Roman" w:hAnsi="Times New Roman"/>
          <w:sz w:val="28"/>
          <w:szCs w:val="28"/>
          <w:lang w:eastAsia="ru-RU"/>
        </w:rPr>
        <w:t xml:space="preserve"> </w:t>
      </w:r>
      <w:r w:rsidR="00B72F38" w:rsidRPr="00FA5A15">
        <w:rPr>
          <w:rFonts w:ascii="Times New Roman" w:eastAsia="Times New Roman" w:hAnsi="Times New Roman"/>
          <w:sz w:val="28"/>
          <w:szCs w:val="28"/>
          <w:lang w:eastAsia="ru-RU"/>
        </w:rPr>
        <w:t>по</w:t>
      </w:r>
      <w:r w:rsidR="00B72F38">
        <w:rPr>
          <w:rFonts w:ascii="Times New Roman" w:eastAsia="Times New Roman" w:hAnsi="Times New Roman"/>
          <w:sz w:val="28"/>
          <w:szCs w:val="28"/>
          <w:lang w:eastAsia="ru-RU"/>
        </w:rPr>
        <w:t xml:space="preserve"> </w:t>
      </w:r>
      <w:r w:rsidR="007D73E2">
        <w:rPr>
          <w:rFonts w:ascii="Times New Roman" w:eastAsia="Times New Roman" w:hAnsi="Times New Roman"/>
          <w:sz w:val="28"/>
          <w:szCs w:val="28"/>
          <w:lang w:eastAsia="ru-RU"/>
        </w:rPr>
        <w:t>11.09</w:t>
      </w:r>
      <w:r w:rsidR="00E869EF" w:rsidRPr="00FA5A15">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00E869EF" w:rsidRPr="00FA5A15">
        <w:rPr>
          <w:rFonts w:ascii="Times New Roman" w:eastAsia="Times New Roman" w:hAnsi="Times New Roman"/>
          <w:sz w:val="28"/>
          <w:szCs w:val="28"/>
          <w:lang w:eastAsia="ru-RU"/>
        </w:rPr>
        <w:t>.</w:t>
      </w:r>
    </w:p>
    <w:p w:rsidR="00F069CE" w:rsidRPr="005F7705" w:rsidRDefault="00FA5A15" w:rsidP="008E45FB">
      <w:pPr>
        <w:pStyle w:val="a5"/>
        <w:spacing w:after="0" w:line="240" w:lineRule="auto"/>
        <w:ind w:left="0"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r w:rsidR="00757395">
        <w:rPr>
          <w:rFonts w:ascii="Times New Roman" w:eastAsia="Times New Roman" w:hAnsi="Times New Roman"/>
          <w:sz w:val="28"/>
          <w:szCs w:val="28"/>
          <w:lang w:eastAsia="ru-RU"/>
        </w:rPr>
        <w:t xml:space="preserve">   </w:t>
      </w:r>
      <w:r w:rsidR="003C3BD5">
        <w:rPr>
          <w:rFonts w:ascii="Times New Roman" w:eastAsia="Times New Roman" w:hAnsi="Times New Roman"/>
          <w:sz w:val="28"/>
          <w:szCs w:val="28"/>
          <w:lang w:eastAsia="ru-RU"/>
        </w:rPr>
        <w:t xml:space="preserve"> Проект </w:t>
      </w:r>
      <w:r w:rsidR="00F069CE" w:rsidRPr="005F7705">
        <w:rPr>
          <w:rFonts w:ascii="Times New Roman" w:eastAsia="Times New Roman" w:hAnsi="Times New Roman"/>
          <w:sz w:val="28"/>
          <w:szCs w:val="28"/>
          <w:lang w:eastAsia="ru-RU"/>
        </w:rPr>
        <w:t xml:space="preserve">и информационные материалы к </w:t>
      </w:r>
      <w:r w:rsidR="00F069CE">
        <w:rPr>
          <w:rFonts w:ascii="Times New Roman" w:eastAsia="Times New Roman" w:hAnsi="Times New Roman"/>
          <w:sz w:val="28"/>
          <w:szCs w:val="28"/>
          <w:lang w:eastAsia="ru-RU"/>
        </w:rPr>
        <w:t>нему разместить</w:t>
      </w:r>
      <w:r w:rsidR="00F069CE" w:rsidRPr="005F7705">
        <w:rPr>
          <w:rFonts w:ascii="Times New Roman" w:eastAsia="Times New Roman" w:hAnsi="Times New Roman"/>
          <w:sz w:val="28"/>
          <w:szCs w:val="28"/>
          <w:lang w:eastAsia="ru-RU"/>
        </w:rPr>
        <w:t>:</w:t>
      </w:r>
    </w:p>
    <w:p w:rsidR="00F9625C" w:rsidRDefault="00F069CE" w:rsidP="008E45FB">
      <w:pPr>
        <w:spacing w:after="0" w:line="240" w:lineRule="auto"/>
        <w:ind w:right="-2" w:firstLine="709"/>
        <w:jc w:val="both"/>
        <w:rPr>
          <w:rFonts w:ascii="Times New Roman" w:hAnsi="Times New Roman"/>
          <w:sz w:val="28"/>
          <w:szCs w:val="28"/>
        </w:rPr>
      </w:pPr>
      <w:r>
        <w:rPr>
          <w:rFonts w:ascii="Times New Roman" w:eastAsia="Times New Roman" w:hAnsi="Times New Roman"/>
          <w:sz w:val="28"/>
          <w:szCs w:val="28"/>
          <w:lang w:eastAsia="ru-RU"/>
        </w:rPr>
        <w:t xml:space="preserve">3.1. </w:t>
      </w:r>
      <w:r w:rsidR="007D73E2">
        <w:rPr>
          <w:rFonts w:ascii="Times New Roman" w:eastAsia="Times New Roman" w:hAnsi="Times New Roman"/>
          <w:sz w:val="28"/>
          <w:szCs w:val="28"/>
          <w:lang w:eastAsia="ru-RU"/>
        </w:rPr>
        <w:t xml:space="preserve">В </w:t>
      </w:r>
      <w:r w:rsidRPr="005F7705">
        <w:rPr>
          <w:rFonts w:ascii="Times New Roman" w:eastAsia="Times New Roman" w:hAnsi="Times New Roman"/>
          <w:sz w:val="28"/>
          <w:szCs w:val="28"/>
          <w:lang w:eastAsia="ru-RU"/>
        </w:rPr>
        <w:t>информационной системе, обеспечивающей проведение общественных обсуждений с использованием информационно-телеком</w:t>
      </w:r>
      <w:r w:rsidR="00F9625C">
        <w:rPr>
          <w:rFonts w:ascii="Times New Roman" w:eastAsia="Times New Roman" w:hAnsi="Times New Roman"/>
          <w:sz w:val="28"/>
          <w:szCs w:val="28"/>
          <w:lang w:eastAsia="ru-RU"/>
        </w:rPr>
        <w:t xml:space="preserve">муникационной сети "Интернет" </w:t>
      </w:r>
      <w:r w:rsidR="00F9625C" w:rsidRPr="00245006">
        <w:rPr>
          <w:rFonts w:ascii="Times New Roman" w:hAnsi="Times New Roman"/>
          <w:sz w:val="28"/>
          <w:szCs w:val="28"/>
        </w:rPr>
        <w:t>-</w:t>
      </w:r>
      <w:r w:rsidR="00F9625C">
        <w:rPr>
          <w:rFonts w:ascii="Times New Roman" w:hAnsi="Times New Roman"/>
          <w:sz w:val="28"/>
          <w:szCs w:val="28"/>
        </w:rPr>
        <w:t xml:space="preserve"> «Платформа обратной связи</w:t>
      </w:r>
      <w:r w:rsidR="00F9625C" w:rsidRPr="00245006">
        <w:rPr>
          <w:rFonts w:ascii="Times New Roman" w:hAnsi="Times New Roman"/>
          <w:sz w:val="28"/>
          <w:szCs w:val="28"/>
        </w:rPr>
        <w:t xml:space="preserve">» </w:t>
      </w:r>
      <w:hyperlink r:id="rId9" w:history="1">
        <w:r w:rsidR="00F9625C" w:rsidRPr="00D84963">
          <w:rPr>
            <w:rStyle w:val="ac"/>
            <w:rFonts w:ascii="Times New Roman" w:hAnsi="Times New Roman"/>
            <w:color w:val="auto"/>
            <w:sz w:val="28"/>
            <w:szCs w:val="28"/>
          </w:rPr>
          <w:t>https://pos.gosuslugi.ru/</w:t>
        </w:r>
      </w:hyperlink>
      <w:r w:rsidR="00F9625C">
        <w:rPr>
          <w:rFonts w:ascii="Times New Roman" w:hAnsi="Times New Roman"/>
          <w:sz w:val="28"/>
          <w:szCs w:val="28"/>
        </w:rPr>
        <w:t>;</w:t>
      </w:r>
    </w:p>
    <w:p w:rsidR="00F069CE" w:rsidRPr="00AA1E05" w:rsidRDefault="00F069CE" w:rsidP="008E45FB">
      <w:pPr>
        <w:spacing w:after="0" w:line="240" w:lineRule="auto"/>
        <w:ind w:right="-2" w:firstLine="709"/>
        <w:jc w:val="both"/>
        <w:rPr>
          <w:rFonts w:ascii="Times New Roman" w:eastAsia="Times New Roman" w:hAnsi="Times New Roman"/>
          <w:sz w:val="28"/>
          <w:szCs w:val="28"/>
          <w:lang w:eastAsia="ru-RU"/>
        </w:rPr>
      </w:pPr>
      <w:r w:rsidRPr="00AA1E05">
        <w:rPr>
          <w:rFonts w:ascii="Times New Roman" w:eastAsia="Times New Roman" w:hAnsi="Times New Roman"/>
          <w:sz w:val="28"/>
          <w:szCs w:val="28"/>
          <w:lang w:eastAsia="ru-RU"/>
        </w:rPr>
        <w:t xml:space="preserve">3.2. На официальном сайте администрации Тогучинского района Новосибирской области в информационно-телекоммуникационной сети "Интернет" </w:t>
      </w:r>
      <w:hyperlink r:id="rId10" w:history="1">
        <w:r w:rsidRPr="00AA1E05">
          <w:rPr>
            <w:rStyle w:val="ac"/>
            <w:rFonts w:ascii="Times New Roman" w:eastAsia="Times New Roman" w:hAnsi="Times New Roman"/>
            <w:color w:val="auto"/>
            <w:sz w:val="28"/>
            <w:szCs w:val="28"/>
            <w:lang w:eastAsia="ru-RU"/>
          </w:rPr>
          <w:t>https://toguchin.nso.ru/</w:t>
        </w:r>
      </w:hyperlink>
      <w:r w:rsidRPr="00AA1E05">
        <w:rPr>
          <w:rFonts w:ascii="Times New Roman" w:eastAsia="Times New Roman" w:hAnsi="Times New Roman"/>
          <w:sz w:val="28"/>
          <w:szCs w:val="28"/>
          <w:lang w:eastAsia="ru-RU"/>
        </w:rPr>
        <w:t>;</w:t>
      </w:r>
    </w:p>
    <w:p w:rsidR="00FA5A15" w:rsidRDefault="00F069CE"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3.3.</w:t>
      </w:r>
      <w:r w:rsidR="00757395">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На экспозиции по адресу: Новосибирская область, Тогучинский район, г.</w:t>
      </w:r>
      <w:r w:rsidR="00B748A1">
        <w:rPr>
          <w:rFonts w:ascii="Times New Roman" w:eastAsia="Times New Roman" w:hAnsi="Times New Roman"/>
          <w:sz w:val="28"/>
          <w:szCs w:val="28"/>
          <w:lang w:eastAsia="ru-RU"/>
        </w:rPr>
        <w:t xml:space="preserve"> </w:t>
      </w:r>
      <w:r w:rsidRPr="009E4590">
        <w:rPr>
          <w:rFonts w:ascii="Times New Roman" w:eastAsia="Times New Roman" w:hAnsi="Times New Roman"/>
          <w:sz w:val="28"/>
          <w:szCs w:val="28"/>
          <w:lang w:eastAsia="ru-RU"/>
        </w:rPr>
        <w:t xml:space="preserve">Тогучин, ул.Садовая,9, кабинет </w:t>
      </w:r>
      <w:r w:rsidR="0067226A">
        <w:rPr>
          <w:rFonts w:ascii="Times New Roman" w:eastAsia="Times New Roman" w:hAnsi="Times New Roman"/>
          <w:sz w:val="28"/>
          <w:szCs w:val="28"/>
          <w:lang w:eastAsia="ru-RU"/>
        </w:rPr>
        <w:t>306</w:t>
      </w:r>
      <w:r w:rsidRPr="009E4590">
        <w:rPr>
          <w:rFonts w:ascii="Times New Roman" w:eastAsia="Times New Roman" w:hAnsi="Times New Roman"/>
          <w:sz w:val="28"/>
          <w:szCs w:val="28"/>
          <w:lang w:eastAsia="ru-RU"/>
        </w:rPr>
        <w:t xml:space="preserve">. </w:t>
      </w:r>
      <w:r w:rsidR="00B72F38" w:rsidRPr="009E4590">
        <w:rPr>
          <w:rFonts w:ascii="Times New Roman" w:eastAsia="Times New Roman" w:hAnsi="Times New Roman"/>
          <w:sz w:val="28"/>
          <w:szCs w:val="28"/>
          <w:lang w:eastAsia="ru-RU"/>
        </w:rPr>
        <w:t>График проведения</w:t>
      </w:r>
      <w:r w:rsidRPr="009E4590">
        <w:rPr>
          <w:rFonts w:ascii="Times New Roman" w:eastAsia="Times New Roman" w:hAnsi="Times New Roman"/>
          <w:sz w:val="28"/>
          <w:szCs w:val="28"/>
          <w:lang w:eastAsia="ru-RU"/>
        </w:rPr>
        <w:t xml:space="preserve"> экспозиции (ежедневно, кроме выходных дней): </w:t>
      </w:r>
      <w:r w:rsidR="00B72F38" w:rsidRPr="009E4590">
        <w:rPr>
          <w:rFonts w:ascii="Times New Roman" w:eastAsia="Times New Roman" w:hAnsi="Times New Roman"/>
          <w:sz w:val="28"/>
          <w:szCs w:val="28"/>
          <w:lang w:eastAsia="ru-RU"/>
        </w:rPr>
        <w:t xml:space="preserve">с </w:t>
      </w:r>
      <w:r w:rsidR="007D73E2">
        <w:rPr>
          <w:rFonts w:ascii="Times New Roman" w:eastAsia="Times New Roman" w:hAnsi="Times New Roman"/>
          <w:sz w:val="28"/>
          <w:szCs w:val="28"/>
          <w:lang w:eastAsia="ru-RU"/>
        </w:rPr>
        <w:t>29.08</w:t>
      </w:r>
      <w:r w:rsidR="00141251">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Pr="009E4590">
        <w:rPr>
          <w:rFonts w:ascii="Times New Roman" w:eastAsia="Times New Roman" w:hAnsi="Times New Roman"/>
          <w:sz w:val="28"/>
          <w:szCs w:val="28"/>
          <w:lang w:eastAsia="ru-RU"/>
        </w:rPr>
        <w:t xml:space="preserve"> – по </w:t>
      </w:r>
      <w:r w:rsidR="007D73E2">
        <w:rPr>
          <w:rFonts w:ascii="Times New Roman" w:eastAsia="Times New Roman" w:hAnsi="Times New Roman"/>
          <w:sz w:val="28"/>
          <w:szCs w:val="28"/>
          <w:lang w:eastAsia="ru-RU"/>
        </w:rPr>
        <w:t>11.09</w:t>
      </w:r>
      <w:r w:rsidR="00141251">
        <w:rPr>
          <w:rFonts w:ascii="Times New Roman" w:eastAsia="Times New Roman" w:hAnsi="Times New Roman"/>
          <w:sz w:val="28"/>
          <w:szCs w:val="28"/>
          <w:lang w:eastAsia="ru-RU"/>
        </w:rPr>
        <w:t>.202</w:t>
      </w:r>
      <w:r w:rsidR="00CD3BD5">
        <w:rPr>
          <w:rFonts w:ascii="Times New Roman" w:eastAsia="Times New Roman" w:hAnsi="Times New Roman"/>
          <w:sz w:val="28"/>
          <w:szCs w:val="28"/>
          <w:lang w:eastAsia="ru-RU"/>
        </w:rPr>
        <w:t>5</w:t>
      </w:r>
      <w:r w:rsidRPr="009E4590">
        <w:rPr>
          <w:rFonts w:ascii="Times New Roman" w:eastAsia="Times New Roman" w:hAnsi="Times New Roman"/>
          <w:sz w:val="28"/>
          <w:szCs w:val="28"/>
          <w:lang w:eastAsia="ru-RU"/>
        </w:rPr>
        <w:t xml:space="preserve">   с 08.00 до 13.00 </w:t>
      </w:r>
      <w:r w:rsidR="00B72F38" w:rsidRPr="009E4590">
        <w:rPr>
          <w:rFonts w:ascii="Times New Roman" w:eastAsia="Times New Roman" w:hAnsi="Times New Roman"/>
          <w:sz w:val="28"/>
          <w:szCs w:val="28"/>
          <w:lang w:eastAsia="ru-RU"/>
        </w:rPr>
        <w:t>и с</w:t>
      </w:r>
      <w:r w:rsidRPr="009E4590">
        <w:rPr>
          <w:rFonts w:ascii="Times New Roman" w:eastAsia="Times New Roman" w:hAnsi="Times New Roman"/>
          <w:sz w:val="28"/>
          <w:szCs w:val="28"/>
          <w:lang w:eastAsia="ru-RU"/>
        </w:rPr>
        <w:t xml:space="preserve"> 14.00 до 1</w:t>
      </w:r>
      <w:r w:rsidR="0076176D">
        <w:rPr>
          <w:rFonts w:ascii="Times New Roman" w:eastAsia="Times New Roman" w:hAnsi="Times New Roman"/>
          <w:sz w:val="28"/>
          <w:szCs w:val="28"/>
          <w:lang w:eastAsia="ru-RU"/>
        </w:rPr>
        <w:t>7</w:t>
      </w:r>
      <w:r w:rsidRPr="009E4590">
        <w:rPr>
          <w:rFonts w:ascii="Times New Roman" w:eastAsia="Times New Roman" w:hAnsi="Times New Roman"/>
          <w:sz w:val="28"/>
          <w:szCs w:val="28"/>
          <w:lang w:eastAsia="ru-RU"/>
        </w:rPr>
        <w:t>.00</w:t>
      </w:r>
      <w:r w:rsidR="0076176D">
        <w:rPr>
          <w:rFonts w:ascii="Times New Roman" w:eastAsia="Times New Roman" w:hAnsi="Times New Roman"/>
          <w:sz w:val="28"/>
          <w:szCs w:val="28"/>
          <w:lang w:eastAsia="ru-RU"/>
        </w:rPr>
        <w:t>, пятница с 8.00 до 13.00 и с 14.00 до 16.00.</w:t>
      </w:r>
    </w:p>
    <w:p w:rsidR="00BB2CD4" w:rsidRPr="00FA5A15" w:rsidRDefault="00FA5A15" w:rsidP="008E45FB">
      <w:pPr>
        <w:spacing w:after="0" w:line="240" w:lineRule="auto"/>
        <w:ind w:right="-2"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00AA1E05">
        <w:rPr>
          <w:rFonts w:ascii="Times New Roman" w:eastAsia="Times New Roman" w:hAnsi="Times New Roman"/>
          <w:sz w:val="28"/>
          <w:szCs w:val="28"/>
          <w:lang w:eastAsia="ru-RU"/>
        </w:rPr>
        <w:t>Председателю комиссии</w:t>
      </w:r>
      <w:r w:rsidR="00BB2CD4" w:rsidRPr="00FA5A15">
        <w:rPr>
          <w:rFonts w:ascii="Times New Roman" w:eastAsia="Times New Roman" w:hAnsi="Times New Roman"/>
          <w:sz w:val="28"/>
          <w:szCs w:val="28"/>
          <w:lang w:eastAsia="ru-RU"/>
        </w:rPr>
        <w:t xml:space="preserve"> по подготовке проекта правил землепользования и застройки сельских поселений Тогучинского района Новосибирской области (кроме Репьевского сельсовета Тогучинского района Новосибирской области) Дралюк А.Н. обеспечить </w:t>
      </w:r>
      <w:r w:rsidR="005371B7" w:rsidRPr="00FA5A15">
        <w:rPr>
          <w:rFonts w:ascii="Times New Roman" w:eastAsia="Times New Roman" w:hAnsi="Times New Roman"/>
          <w:sz w:val="28"/>
          <w:szCs w:val="28"/>
          <w:lang w:eastAsia="ru-RU"/>
        </w:rPr>
        <w:t xml:space="preserve">подготовку и контроль за мероприятиями по проведению </w:t>
      </w:r>
      <w:r w:rsidR="005371B7" w:rsidRPr="00FA5A15">
        <w:rPr>
          <w:rFonts w:ascii="Times New Roman" w:eastAsia="Times New Roman" w:hAnsi="Times New Roman"/>
          <w:color w:val="000000"/>
          <w:spacing w:val="2"/>
          <w:sz w:val="28"/>
          <w:szCs w:val="28"/>
          <w:lang w:eastAsia="ru-RU"/>
        </w:rPr>
        <w:t>общественных обсуждений.</w:t>
      </w:r>
    </w:p>
    <w:p w:rsidR="00040948" w:rsidRDefault="00757395" w:rsidP="000409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5. Управляющему</w:t>
      </w:r>
      <w:r w:rsidR="005369E2" w:rsidRPr="001C0B9A">
        <w:rPr>
          <w:rFonts w:ascii="Times New Roman" w:hAnsi="Times New Roman"/>
          <w:sz w:val="28"/>
          <w:szCs w:val="28"/>
        </w:rPr>
        <w:t xml:space="preserve"> делами администрации Тогучинского района Новосибирской области Останиной Т.Н. опубликовать настоящее постановление в периодическом печатном издании органов местного самоу</w:t>
      </w:r>
      <w:r>
        <w:rPr>
          <w:rFonts w:ascii="Times New Roman" w:hAnsi="Times New Roman"/>
          <w:sz w:val="28"/>
          <w:szCs w:val="28"/>
        </w:rPr>
        <w:t xml:space="preserve">правления «Тогучинский Вестник» и </w:t>
      </w:r>
      <w:r w:rsidRPr="00757395">
        <w:rPr>
          <w:rFonts w:ascii="Times New Roman" w:hAnsi="Times New Roman"/>
          <w:sz w:val="28"/>
          <w:szCs w:val="28"/>
        </w:rPr>
        <w:t>на официальном сайте администрации Тогучинского рай</w:t>
      </w:r>
      <w:r w:rsidR="00040948">
        <w:rPr>
          <w:rFonts w:ascii="Times New Roman" w:hAnsi="Times New Roman"/>
          <w:sz w:val="28"/>
          <w:szCs w:val="28"/>
        </w:rPr>
        <w:t>она Новосибирской области.</w:t>
      </w:r>
    </w:p>
    <w:p w:rsidR="00024F44" w:rsidRPr="00757395" w:rsidRDefault="00757395" w:rsidP="00040948">
      <w:pPr>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6</w:t>
      </w:r>
      <w:r w:rsidR="00E101B8" w:rsidRPr="00E101B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8D7E09">
        <w:rPr>
          <w:rFonts w:ascii="Times New Roman" w:eastAsia="Times New Roman" w:hAnsi="Times New Roman"/>
          <w:sz w:val="28"/>
          <w:szCs w:val="28"/>
          <w:lang w:eastAsia="ru-RU"/>
        </w:rPr>
        <w:t xml:space="preserve"> </w:t>
      </w:r>
      <w:r w:rsidR="00024F44" w:rsidRPr="00E101B8">
        <w:rPr>
          <w:rFonts w:ascii="Times New Roman" w:eastAsia="Times New Roman" w:hAnsi="Times New Roman"/>
          <w:sz w:val="28"/>
          <w:szCs w:val="28"/>
          <w:lang w:eastAsia="ru-RU"/>
        </w:rPr>
        <w:t>Контроль за исполнением постановления возложить на заместителя главы администрации Тогучинского района Новосибирской области Дралюк А.Н.</w:t>
      </w:r>
      <w:r w:rsidR="00B748A1">
        <w:rPr>
          <w:rFonts w:ascii="Times New Roman" w:eastAsia="Times New Roman" w:hAnsi="Times New Roman"/>
          <w:sz w:val="28"/>
          <w:szCs w:val="28"/>
          <w:lang w:eastAsia="ru-RU"/>
        </w:rPr>
        <w:t>.</w:t>
      </w: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1445AB" w:rsidRDefault="001445AB"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CF4D55" w:rsidRDefault="00CF4D55" w:rsidP="005E65FB">
      <w:pPr>
        <w:autoSpaceDN w:val="0"/>
        <w:spacing w:after="0" w:line="240" w:lineRule="auto"/>
        <w:ind w:left="-284" w:right="-284" w:firstLine="710"/>
        <w:jc w:val="both"/>
        <w:rPr>
          <w:rFonts w:ascii="Times New Roman" w:eastAsia="Times New Roman" w:hAnsi="Times New Roman"/>
          <w:sz w:val="28"/>
          <w:szCs w:val="28"/>
          <w:lang w:eastAsia="ru-RU"/>
        </w:rPr>
      </w:pPr>
    </w:p>
    <w:p w:rsidR="00FB4FD1" w:rsidRP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Глав</w:t>
      </w:r>
      <w:r w:rsidR="00B72F38">
        <w:rPr>
          <w:rFonts w:ascii="Times New Roman" w:eastAsia="Times New Roman" w:hAnsi="Times New Roman"/>
          <w:color w:val="000000"/>
          <w:sz w:val="28"/>
          <w:szCs w:val="28"/>
          <w:lang w:eastAsia="ru-RU"/>
        </w:rPr>
        <w:t>а</w:t>
      </w:r>
      <w:r w:rsidR="000B3401">
        <w:rPr>
          <w:rFonts w:ascii="Times New Roman" w:eastAsia="Times New Roman" w:hAnsi="Times New Roman"/>
          <w:color w:val="000000"/>
          <w:sz w:val="28"/>
          <w:szCs w:val="28"/>
          <w:lang w:eastAsia="ru-RU"/>
        </w:rPr>
        <w:t xml:space="preserve"> </w:t>
      </w:r>
      <w:r w:rsidR="000A29C5">
        <w:rPr>
          <w:rFonts w:ascii="Times New Roman" w:eastAsia="Times New Roman" w:hAnsi="Times New Roman"/>
          <w:color w:val="000000"/>
          <w:sz w:val="28"/>
          <w:szCs w:val="28"/>
          <w:lang w:eastAsia="ru-RU"/>
        </w:rPr>
        <w:t>Тогучинского район</w:t>
      </w:r>
      <w:r w:rsidR="003C3BD5">
        <w:rPr>
          <w:rFonts w:ascii="Times New Roman" w:eastAsia="Times New Roman" w:hAnsi="Times New Roman"/>
          <w:color w:val="000000"/>
          <w:sz w:val="28"/>
          <w:szCs w:val="28"/>
          <w:lang w:eastAsia="ru-RU"/>
        </w:rPr>
        <w:t>а</w:t>
      </w:r>
    </w:p>
    <w:p w:rsidR="00FB4FD1" w:rsidRDefault="00FB4FD1" w:rsidP="00141251">
      <w:pPr>
        <w:autoSpaceDN w:val="0"/>
        <w:spacing w:after="0" w:line="240" w:lineRule="auto"/>
        <w:ind w:right="-2"/>
        <w:jc w:val="both"/>
        <w:rPr>
          <w:rFonts w:ascii="Times New Roman" w:eastAsia="Times New Roman" w:hAnsi="Times New Roman"/>
          <w:color w:val="000000"/>
          <w:sz w:val="28"/>
          <w:szCs w:val="28"/>
          <w:lang w:eastAsia="ru-RU"/>
        </w:rPr>
      </w:pPr>
      <w:r w:rsidRPr="00FB4FD1">
        <w:rPr>
          <w:rFonts w:ascii="Times New Roman" w:eastAsia="Times New Roman" w:hAnsi="Times New Roman"/>
          <w:color w:val="000000"/>
          <w:sz w:val="28"/>
          <w:szCs w:val="28"/>
          <w:lang w:eastAsia="ru-RU"/>
        </w:rPr>
        <w:t xml:space="preserve">Новосибирской области                            </w:t>
      </w:r>
      <w:r w:rsidR="003C3BD5">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141251">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D1455A">
        <w:rPr>
          <w:rFonts w:ascii="Times New Roman" w:eastAsia="Times New Roman" w:hAnsi="Times New Roman"/>
          <w:color w:val="000000"/>
          <w:sz w:val="28"/>
          <w:szCs w:val="28"/>
          <w:lang w:eastAsia="ru-RU"/>
        </w:rPr>
        <w:t xml:space="preserve">      </w:t>
      </w:r>
      <w:r w:rsidRPr="00FB4FD1">
        <w:rPr>
          <w:rFonts w:ascii="Times New Roman" w:eastAsia="Times New Roman" w:hAnsi="Times New Roman"/>
          <w:color w:val="000000"/>
          <w:sz w:val="28"/>
          <w:szCs w:val="28"/>
          <w:lang w:eastAsia="ru-RU"/>
        </w:rPr>
        <w:t xml:space="preserve">  </w:t>
      </w:r>
      <w:r w:rsidR="00B72F38">
        <w:rPr>
          <w:rFonts w:ascii="Times New Roman" w:eastAsia="Times New Roman" w:hAnsi="Times New Roman"/>
          <w:color w:val="000000"/>
          <w:sz w:val="28"/>
          <w:szCs w:val="28"/>
          <w:lang w:eastAsia="ru-RU"/>
        </w:rPr>
        <w:t>С.С. Пыхтин</w:t>
      </w:r>
    </w:p>
    <w:p w:rsidR="00757395" w:rsidRPr="00757395" w:rsidRDefault="00757395" w:rsidP="00141251">
      <w:pPr>
        <w:autoSpaceDN w:val="0"/>
        <w:spacing w:after="0" w:line="240" w:lineRule="auto"/>
        <w:ind w:right="-2"/>
        <w:jc w:val="both"/>
        <w:rPr>
          <w:rFonts w:ascii="Times New Roman" w:eastAsia="Times New Roman" w:hAnsi="Times New Roman"/>
          <w:color w:val="FFFFFF" w:themeColor="background1"/>
          <w:sz w:val="28"/>
          <w:szCs w:val="28"/>
          <w:lang w:val="en-US" w:eastAsia="ru-RU"/>
        </w:rPr>
      </w:pPr>
      <w:r>
        <w:rPr>
          <w:rFonts w:ascii="Times New Roman" w:eastAsia="Times New Roman" w:hAnsi="Times New Roman"/>
          <w:color w:val="000000"/>
          <w:sz w:val="28"/>
          <w:szCs w:val="28"/>
          <w:lang w:eastAsia="ru-RU"/>
        </w:rPr>
        <w:t xml:space="preserve">                                            </w:t>
      </w:r>
      <w:r w:rsidRPr="00757395">
        <w:rPr>
          <w:rFonts w:ascii="Times New Roman" w:eastAsia="Times New Roman" w:hAnsi="Times New Roman"/>
          <w:color w:val="FFFFFF" w:themeColor="background1"/>
          <w:sz w:val="28"/>
          <w:szCs w:val="28"/>
          <w:lang w:val="en-US" w:eastAsia="ru-RU"/>
        </w:rPr>
        <w:t>[</w:t>
      </w:r>
      <w:r w:rsidRPr="00757395">
        <w:rPr>
          <w:rFonts w:ascii="Times New Roman" w:eastAsia="Times New Roman" w:hAnsi="Times New Roman"/>
          <w:color w:val="FFFFFF" w:themeColor="background1"/>
          <w:sz w:val="28"/>
          <w:szCs w:val="28"/>
          <w:lang w:eastAsia="ru-RU"/>
        </w:rPr>
        <w:t>МЕСТО ДЛЯ ПОДПИСИ</w:t>
      </w:r>
      <w:r w:rsidRPr="00757395">
        <w:rPr>
          <w:rFonts w:ascii="Times New Roman" w:eastAsia="Times New Roman" w:hAnsi="Times New Roman"/>
          <w:color w:val="FFFFFF" w:themeColor="background1"/>
          <w:sz w:val="28"/>
          <w:szCs w:val="28"/>
          <w:lang w:val="en-US" w:eastAsia="ru-RU"/>
        </w:rPr>
        <w:t>]</w:t>
      </w: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Pr="00364DD7" w:rsidRDefault="00757395" w:rsidP="005369E2">
      <w:pPr>
        <w:autoSpaceDN w:val="0"/>
        <w:spacing w:after="0" w:line="240" w:lineRule="auto"/>
        <w:ind w:right="-284"/>
        <w:jc w:val="both"/>
        <w:rPr>
          <w:rFonts w:ascii="Times New Roman" w:eastAsia="Times New Roman" w:hAnsi="Times New Roman"/>
          <w:color w:val="000000"/>
          <w:sz w:val="20"/>
          <w:szCs w:val="20"/>
          <w:lang w:eastAsia="ru-RU"/>
        </w:rPr>
      </w:pPr>
    </w:p>
    <w:p w:rsidR="00757395" w:rsidRDefault="00757395"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A961EA" w:rsidRDefault="00A961EA"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040948" w:rsidRDefault="00040948" w:rsidP="00141251">
      <w:pPr>
        <w:autoSpaceDN w:val="0"/>
        <w:spacing w:after="0" w:line="240" w:lineRule="auto"/>
        <w:ind w:right="-284"/>
        <w:rPr>
          <w:rFonts w:ascii="Times New Roman" w:eastAsia="Times New Roman" w:hAnsi="Times New Roman"/>
          <w:bCs/>
          <w:sz w:val="20"/>
          <w:szCs w:val="20"/>
        </w:rPr>
      </w:pPr>
    </w:p>
    <w:p w:rsidR="00FB4FD1" w:rsidRPr="001445AB" w:rsidRDefault="0067226A" w:rsidP="00141251">
      <w:pPr>
        <w:autoSpaceDN w:val="0"/>
        <w:spacing w:after="0" w:line="240" w:lineRule="auto"/>
        <w:ind w:right="-284"/>
        <w:rPr>
          <w:rFonts w:ascii="Times New Roman" w:eastAsia="Times New Roman" w:hAnsi="Times New Roman"/>
          <w:bCs/>
          <w:sz w:val="20"/>
          <w:szCs w:val="20"/>
        </w:rPr>
      </w:pPr>
      <w:r>
        <w:rPr>
          <w:rFonts w:ascii="Times New Roman" w:eastAsia="Times New Roman" w:hAnsi="Times New Roman"/>
          <w:bCs/>
          <w:sz w:val="20"/>
          <w:szCs w:val="20"/>
        </w:rPr>
        <w:t>Лексукова</w:t>
      </w:r>
    </w:p>
    <w:p w:rsidR="00FB4FD1" w:rsidRPr="001445AB" w:rsidRDefault="0067226A" w:rsidP="00141251">
      <w:pPr>
        <w:autoSpaceDN w:val="0"/>
        <w:spacing w:after="0" w:line="240" w:lineRule="auto"/>
        <w:ind w:right="-284"/>
        <w:rPr>
          <w:rFonts w:ascii="Times New Roman" w:eastAsia="Times New Roman" w:hAnsi="Times New Roman"/>
          <w:sz w:val="20"/>
          <w:szCs w:val="20"/>
          <w:lang w:eastAsia="ru-RU"/>
        </w:rPr>
      </w:pPr>
      <w:r>
        <w:rPr>
          <w:rFonts w:ascii="Times New Roman" w:eastAsia="Times New Roman" w:hAnsi="Times New Roman"/>
          <w:bCs/>
          <w:sz w:val="20"/>
          <w:szCs w:val="20"/>
        </w:rPr>
        <w:t>24904</w:t>
      </w:r>
    </w:p>
    <w:sectPr w:rsidR="00FB4FD1" w:rsidRPr="001445AB" w:rsidSect="0063174E">
      <w:headerReference w:type="default" r:id="rId11"/>
      <w:pgSz w:w="11906" w:h="16838"/>
      <w:pgMar w:top="1134" w:right="567"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685" w:rsidRDefault="00886685" w:rsidP="001445AB">
      <w:pPr>
        <w:spacing w:after="0" w:line="240" w:lineRule="auto"/>
      </w:pPr>
      <w:r>
        <w:separator/>
      </w:r>
    </w:p>
  </w:endnote>
  <w:endnote w:type="continuationSeparator" w:id="0">
    <w:p w:rsidR="00886685" w:rsidRDefault="00886685" w:rsidP="00144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685" w:rsidRDefault="00886685" w:rsidP="001445AB">
      <w:pPr>
        <w:spacing w:after="0" w:line="240" w:lineRule="auto"/>
      </w:pPr>
      <w:r>
        <w:separator/>
      </w:r>
    </w:p>
  </w:footnote>
  <w:footnote w:type="continuationSeparator" w:id="0">
    <w:p w:rsidR="00886685" w:rsidRDefault="00886685" w:rsidP="001445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7757376"/>
      <w:docPartObj>
        <w:docPartGallery w:val="Page Numbers (Top of Page)"/>
        <w:docPartUnique/>
      </w:docPartObj>
    </w:sdtPr>
    <w:sdtEndPr/>
    <w:sdtContent>
      <w:p w:rsidR="001445AB" w:rsidRDefault="00E748F1">
        <w:pPr>
          <w:pStyle w:val="a8"/>
          <w:jc w:val="center"/>
        </w:pPr>
        <w:r>
          <w:fldChar w:fldCharType="begin"/>
        </w:r>
        <w:r w:rsidR="001445AB">
          <w:instrText>PAGE   \* MERGEFORMAT</w:instrText>
        </w:r>
        <w:r>
          <w:fldChar w:fldCharType="separate"/>
        </w:r>
        <w:r w:rsidR="005A501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F6A83"/>
    <w:multiLevelType w:val="hybridMultilevel"/>
    <w:tmpl w:val="DA22F302"/>
    <w:lvl w:ilvl="0" w:tplc="2EB2C316">
      <w:start w:val="1"/>
      <w:numFmt w:val="decimal"/>
      <w:lvlText w:val="%1."/>
      <w:lvlJc w:val="left"/>
      <w:pPr>
        <w:ind w:left="1600" w:hanging="46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33615F1A"/>
    <w:multiLevelType w:val="hybridMultilevel"/>
    <w:tmpl w:val="9D566158"/>
    <w:lvl w:ilvl="0" w:tplc="F1F87794">
      <w:start w:val="1"/>
      <w:numFmt w:val="decimal"/>
      <w:lvlText w:val="%1."/>
      <w:lvlJc w:val="left"/>
      <w:pPr>
        <w:tabs>
          <w:tab w:val="num" w:pos="1155"/>
        </w:tabs>
        <w:ind w:left="1155"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15:restartNumberingAfterBreak="0">
    <w:nsid w:val="7E391ABA"/>
    <w:multiLevelType w:val="hybridMultilevel"/>
    <w:tmpl w:val="7DB64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E2FB1"/>
    <w:rsid w:val="00006A5B"/>
    <w:rsid w:val="000106C5"/>
    <w:rsid w:val="00016207"/>
    <w:rsid w:val="000205F2"/>
    <w:rsid w:val="0002290B"/>
    <w:rsid w:val="00022C18"/>
    <w:rsid w:val="00024F44"/>
    <w:rsid w:val="00030037"/>
    <w:rsid w:val="00032E05"/>
    <w:rsid w:val="00033858"/>
    <w:rsid w:val="00035013"/>
    <w:rsid w:val="00040948"/>
    <w:rsid w:val="000414AE"/>
    <w:rsid w:val="0004244B"/>
    <w:rsid w:val="00043082"/>
    <w:rsid w:val="000448F4"/>
    <w:rsid w:val="00051122"/>
    <w:rsid w:val="00051CE5"/>
    <w:rsid w:val="00052059"/>
    <w:rsid w:val="000565C2"/>
    <w:rsid w:val="00070B22"/>
    <w:rsid w:val="0007187C"/>
    <w:rsid w:val="00074C4D"/>
    <w:rsid w:val="00093D94"/>
    <w:rsid w:val="00096176"/>
    <w:rsid w:val="000A0F9A"/>
    <w:rsid w:val="000A27FB"/>
    <w:rsid w:val="000A29C5"/>
    <w:rsid w:val="000B3401"/>
    <w:rsid w:val="000C5F0B"/>
    <w:rsid w:val="000E2198"/>
    <w:rsid w:val="000E62C3"/>
    <w:rsid w:val="000F0747"/>
    <w:rsid w:val="000F0C25"/>
    <w:rsid w:val="000F1798"/>
    <w:rsid w:val="000F2380"/>
    <w:rsid w:val="000F23B2"/>
    <w:rsid w:val="000F5A0F"/>
    <w:rsid w:val="000F67F4"/>
    <w:rsid w:val="001005FB"/>
    <w:rsid w:val="00105307"/>
    <w:rsid w:val="0010792A"/>
    <w:rsid w:val="0011056C"/>
    <w:rsid w:val="001165B7"/>
    <w:rsid w:val="00122752"/>
    <w:rsid w:val="00124DCB"/>
    <w:rsid w:val="0012562C"/>
    <w:rsid w:val="00125BC5"/>
    <w:rsid w:val="00130E32"/>
    <w:rsid w:val="00134B6F"/>
    <w:rsid w:val="001378CB"/>
    <w:rsid w:val="001409B9"/>
    <w:rsid w:val="00141251"/>
    <w:rsid w:val="00142F44"/>
    <w:rsid w:val="001445AB"/>
    <w:rsid w:val="00153A2A"/>
    <w:rsid w:val="00155C50"/>
    <w:rsid w:val="00162FEA"/>
    <w:rsid w:val="001640F3"/>
    <w:rsid w:val="00167AF5"/>
    <w:rsid w:val="0017503E"/>
    <w:rsid w:val="00182C1A"/>
    <w:rsid w:val="00190C07"/>
    <w:rsid w:val="0019172F"/>
    <w:rsid w:val="001A247D"/>
    <w:rsid w:val="001B665D"/>
    <w:rsid w:val="001B7906"/>
    <w:rsid w:val="001B7AF1"/>
    <w:rsid w:val="001C251F"/>
    <w:rsid w:val="001D76CD"/>
    <w:rsid w:val="001E3832"/>
    <w:rsid w:val="001E3E94"/>
    <w:rsid w:val="001E6F6E"/>
    <w:rsid w:val="00201E9E"/>
    <w:rsid w:val="00201F5C"/>
    <w:rsid w:val="00220444"/>
    <w:rsid w:val="0022168C"/>
    <w:rsid w:val="002376FD"/>
    <w:rsid w:val="00243E8A"/>
    <w:rsid w:val="002513FB"/>
    <w:rsid w:val="00253A76"/>
    <w:rsid w:val="002543D9"/>
    <w:rsid w:val="002609DA"/>
    <w:rsid w:val="0026686A"/>
    <w:rsid w:val="00277BFD"/>
    <w:rsid w:val="00285655"/>
    <w:rsid w:val="00287985"/>
    <w:rsid w:val="002A15AB"/>
    <w:rsid w:val="002A3DA7"/>
    <w:rsid w:val="002A6353"/>
    <w:rsid w:val="002A6775"/>
    <w:rsid w:val="002B04E8"/>
    <w:rsid w:val="002C3486"/>
    <w:rsid w:val="002D39D0"/>
    <w:rsid w:val="002E6FB5"/>
    <w:rsid w:val="002F4F05"/>
    <w:rsid w:val="0030188B"/>
    <w:rsid w:val="00302B50"/>
    <w:rsid w:val="00304B29"/>
    <w:rsid w:val="003232CD"/>
    <w:rsid w:val="00323ED2"/>
    <w:rsid w:val="00343EE5"/>
    <w:rsid w:val="00346354"/>
    <w:rsid w:val="00347570"/>
    <w:rsid w:val="00350C60"/>
    <w:rsid w:val="00351822"/>
    <w:rsid w:val="00356881"/>
    <w:rsid w:val="00364DD7"/>
    <w:rsid w:val="0038700F"/>
    <w:rsid w:val="0038739E"/>
    <w:rsid w:val="003935EE"/>
    <w:rsid w:val="00395AE5"/>
    <w:rsid w:val="003A267C"/>
    <w:rsid w:val="003A3A28"/>
    <w:rsid w:val="003A3DCC"/>
    <w:rsid w:val="003A4ADC"/>
    <w:rsid w:val="003B0FF1"/>
    <w:rsid w:val="003B4F45"/>
    <w:rsid w:val="003C3BD5"/>
    <w:rsid w:val="003C510C"/>
    <w:rsid w:val="003C570E"/>
    <w:rsid w:val="003F42FF"/>
    <w:rsid w:val="003F70E7"/>
    <w:rsid w:val="00401151"/>
    <w:rsid w:val="0040434A"/>
    <w:rsid w:val="00411678"/>
    <w:rsid w:val="00411A4C"/>
    <w:rsid w:val="004228C6"/>
    <w:rsid w:val="00431D8B"/>
    <w:rsid w:val="0043351B"/>
    <w:rsid w:val="00472EAF"/>
    <w:rsid w:val="00474EAE"/>
    <w:rsid w:val="00475CBC"/>
    <w:rsid w:val="00484B46"/>
    <w:rsid w:val="00491902"/>
    <w:rsid w:val="00496575"/>
    <w:rsid w:val="004A01B1"/>
    <w:rsid w:val="004A1F55"/>
    <w:rsid w:val="004A4D56"/>
    <w:rsid w:val="004B0E1B"/>
    <w:rsid w:val="004B2A52"/>
    <w:rsid w:val="004C16CC"/>
    <w:rsid w:val="004C7D94"/>
    <w:rsid w:val="004D47BA"/>
    <w:rsid w:val="004D67D7"/>
    <w:rsid w:val="004D7F78"/>
    <w:rsid w:val="004E5C1C"/>
    <w:rsid w:val="004F298E"/>
    <w:rsid w:val="00504C01"/>
    <w:rsid w:val="005135FC"/>
    <w:rsid w:val="005154B6"/>
    <w:rsid w:val="0051604A"/>
    <w:rsid w:val="0052713E"/>
    <w:rsid w:val="005272F4"/>
    <w:rsid w:val="005369E2"/>
    <w:rsid w:val="00536B17"/>
    <w:rsid w:val="005371B7"/>
    <w:rsid w:val="00541268"/>
    <w:rsid w:val="00542696"/>
    <w:rsid w:val="00545CB9"/>
    <w:rsid w:val="00546B67"/>
    <w:rsid w:val="00552510"/>
    <w:rsid w:val="00552E7D"/>
    <w:rsid w:val="00555121"/>
    <w:rsid w:val="005555AC"/>
    <w:rsid w:val="00562036"/>
    <w:rsid w:val="00581036"/>
    <w:rsid w:val="00583E9A"/>
    <w:rsid w:val="00586E61"/>
    <w:rsid w:val="00592966"/>
    <w:rsid w:val="005A2AC9"/>
    <w:rsid w:val="005A41C7"/>
    <w:rsid w:val="005A43F6"/>
    <w:rsid w:val="005A4F9C"/>
    <w:rsid w:val="005A5019"/>
    <w:rsid w:val="005A5B41"/>
    <w:rsid w:val="005A5CE5"/>
    <w:rsid w:val="005B3374"/>
    <w:rsid w:val="005B5C23"/>
    <w:rsid w:val="005B6FDF"/>
    <w:rsid w:val="005E4B26"/>
    <w:rsid w:val="005E65FB"/>
    <w:rsid w:val="005E7235"/>
    <w:rsid w:val="005E7ABB"/>
    <w:rsid w:val="005F22E6"/>
    <w:rsid w:val="005F35B2"/>
    <w:rsid w:val="005F36AA"/>
    <w:rsid w:val="005F506D"/>
    <w:rsid w:val="0060294D"/>
    <w:rsid w:val="00606E54"/>
    <w:rsid w:val="00613495"/>
    <w:rsid w:val="006253AE"/>
    <w:rsid w:val="00626043"/>
    <w:rsid w:val="0063174E"/>
    <w:rsid w:val="00636B1F"/>
    <w:rsid w:val="00642500"/>
    <w:rsid w:val="00656151"/>
    <w:rsid w:val="0067226A"/>
    <w:rsid w:val="00672448"/>
    <w:rsid w:val="00673052"/>
    <w:rsid w:val="00676F60"/>
    <w:rsid w:val="0068095A"/>
    <w:rsid w:val="0068098B"/>
    <w:rsid w:val="0068424B"/>
    <w:rsid w:val="006848EE"/>
    <w:rsid w:val="006C0282"/>
    <w:rsid w:val="006C0F94"/>
    <w:rsid w:val="006D036B"/>
    <w:rsid w:val="006D2A73"/>
    <w:rsid w:val="006D3A58"/>
    <w:rsid w:val="006D3F40"/>
    <w:rsid w:val="006D4043"/>
    <w:rsid w:val="006D5DB4"/>
    <w:rsid w:val="006E2FB1"/>
    <w:rsid w:val="006E65EA"/>
    <w:rsid w:val="006E7FDD"/>
    <w:rsid w:val="00702704"/>
    <w:rsid w:val="00707A08"/>
    <w:rsid w:val="00721D4F"/>
    <w:rsid w:val="007342B9"/>
    <w:rsid w:val="00734468"/>
    <w:rsid w:val="00734BF4"/>
    <w:rsid w:val="00735216"/>
    <w:rsid w:val="007357E6"/>
    <w:rsid w:val="00736BF0"/>
    <w:rsid w:val="00747178"/>
    <w:rsid w:val="00753B35"/>
    <w:rsid w:val="00757395"/>
    <w:rsid w:val="0076176D"/>
    <w:rsid w:val="00762A48"/>
    <w:rsid w:val="007750DB"/>
    <w:rsid w:val="00776239"/>
    <w:rsid w:val="00784A6D"/>
    <w:rsid w:val="00786CA0"/>
    <w:rsid w:val="00794443"/>
    <w:rsid w:val="007A16AA"/>
    <w:rsid w:val="007A288C"/>
    <w:rsid w:val="007B00DB"/>
    <w:rsid w:val="007B77D9"/>
    <w:rsid w:val="007C2052"/>
    <w:rsid w:val="007C4237"/>
    <w:rsid w:val="007C7CA7"/>
    <w:rsid w:val="007D4473"/>
    <w:rsid w:val="007D73E2"/>
    <w:rsid w:val="007D7CC7"/>
    <w:rsid w:val="007F629C"/>
    <w:rsid w:val="00802748"/>
    <w:rsid w:val="00804F9B"/>
    <w:rsid w:val="00805809"/>
    <w:rsid w:val="008118B9"/>
    <w:rsid w:val="00812BC0"/>
    <w:rsid w:val="008177B6"/>
    <w:rsid w:val="00822EFA"/>
    <w:rsid w:val="00830956"/>
    <w:rsid w:val="00833785"/>
    <w:rsid w:val="0084158C"/>
    <w:rsid w:val="00844440"/>
    <w:rsid w:val="00844B98"/>
    <w:rsid w:val="00846637"/>
    <w:rsid w:val="00855D1C"/>
    <w:rsid w:val="00857FAF"/>
    <w:rsid w:val="008603FB"/>
    <w:rsid w:val="00865091"/>
    <w:rsid w:val="0087218C"/>
    <w:rsid w:val="00872E56"/>
    <w:rsid w:val="008754A1"/>
    <w:rsid w:val="00876E6E"/>
    <w:rsid w:val="008779BC"/>
    <w:rsid w:val="00886685"/>
    <w:rsid w:val="00896A50"/>
    <w:rsid w:val="008B0736"/>
    <w:rsid w:val="008B1F2F"/>
    <w:rsid w:val="008B74B1"/>
    <w:rsid w:val="008C0C3A"/>
    <w:rsid w:val="008D0F34"/>
    <w:rsid w:val="008D1016"/>
    <w:rsid w:val="008D7E09"/>
    <w:rsid w:val="008E45FB"/>
    <w:rsid w:val="008E69F1"/>
    <w:rsid w:val="009059C9"/>
    <w:rsid w:val="009060EE"/>
    <w:rsid w:val="00914E94"/>
    <w:rsid w:val="009150D0"/>
    <w:rsid w:val="009170D8"/>
    <w:rsid w:val="00920B83"/>
    <w:rsid w:val="009272CF"/>
    <w:rsid w:val="00932D69"/>
    <w:rsid w:val="00933BCD"/>
    <w:rsid w:val="00940094"/>
    <w:rsid w:val="0094256B"/>
    <w:rsid w:val="00942D8B"/>
    <w:rsid w:val="00950270"/>
    <w:rsid w:val="00951C5B"/>
    <w:rsid w:val="009525CC"/>
    <w:rsid w:val="009646BD"/>
    <w:rsid w:val="009710F7"/>
    <w:rsid w:val="00981C82"/>
    <w:rsid w:val="0098443A"/>
    <w:rsid w:val="00984660"/>
    <w:rsid w:val="009900FE"/>
    <w:rsid w:val="00995CEF"/>
    <w:rsid w:val="009A78A2"/>
    <w:rsid w:val="009B2073"/>
    <w:rsid w:val="009B3372"/>
    <w:rsid w:val="009B53DC"/>
    <w:rsid w:val="009B5C21"/>
    <w:rsid w:val="009E1D49"/>
    <w:rsid w:val="009E7BDD"/>
    <w:rsid w:val="00A150E9"/>
    <w:rsid w:val="00A24547"/>
    <w:rsid w:val="00A24599"/>
    <w:rsid w:val="00A4033B"/>
    <w:rsid w:val="00A44A7D"/>
    <w:rsid w:val="00A46403"/>
    <w:rsid w:val="00A51EB3"/>
    <w:rsid w:val="00A56170"/>
    <w:rsid w:val="00A76A83"/>
    <w:rsid w:val="00A961EA"/>
    <w:rsid w:val="00AA14A7"/>
    <w:rsid w:val="00AA18E8"/>
    <w:rsid w:val="00AA1E05"/>
    <w:rsid w:val="00AA5DF9"/>
    <w:rsid w:val="00AB2A6B"/>
    <w:rsid w:val="00AC37E8"/>
    <w:rsid w:val="00AC6CA5"/>
    <w:rsid w:val="00AD1D2F"/>
    <w:rsid w:val="00AF155D"/>
    <w:rsid w:val="00AF2C5A"/>
    <w:rsid w:val="00AF40FE"/>
    <w:rsid w:val="00AF44B4"/>
    <w:rsid w:val="00AF4B32"/>
    <w:rsid w:val="00AF5990"/>
    <w:rsid w:val="00AF5F32"/>
    <w:rsid w:val="00B053C4"/>
    <w:rsid w:val="00B077CC"/>
    <w:rsid w:val="00B138F4"/>
    <w:rsid w:val="00B16603"/>
    <w:rsid w:val="00B1783B"/>
    <w:rsid w:val="00B2518C"/>
    <w:rsid w:val="00B3340F"/>
    <w:rsid w:val="00B347E2"/>
    <w:rsid w:val="00B3626D"/>
    <w:rsid w:val="00B45995"/>
    <w:rsid w:val="00B461F2"/>
    <w:rsid w:val="00B62128"/>
    <w:rsid w:val="00B6499B"/>
    <w:rsid w:val="00B652AC"/>
    <w:rsid w:val="00B65F4B"/>
    <w:rsid w:val="00B71134"/>
    <w:rsid w:val="00B726A2"/>
    <w:rsid w:val="00B72F38"/>
    <w:rsid w:val="00B7383B"/>
    <w:rsid w:val="00B748A1"/>
    <w:rsid w:val="00B75280"/>
    <w:rsid w:val="00B770CA"/>
    <w:rsid w:val="00B77A1E"/>
    <w:rsid w:val="00B80EA8"/>
    <w:rsid w:val="00B85F60"/>
    <w:rsid w:val="00B91F07"/>
    <w:rsid w:val="00B953CB"/>
    <w:rsid w:val="00BA1040"/>
    <w:rsid w:val="00BB1240"/>
    <w:rsid w:val="00BB28A3"/>
    <w:rsid w:val="00BB2CD4"/>
    <w:rsid w:val="00BC4164"/>
    <w:rsid w:val="00BC4FF4"/>
    <w:rsid w:val="00BC55D2"/>
    <w:rsid w:val="00BD03FE"/>
    <w:rsid w:val="00BD0E0C"/>
    <w:rsid w:val="00BD2B2E"/>
    <w:rsid w:val="00BE41D2"/>
    <w:rsid w:val="00BF1FB1"/>
    <w:rsid w:val="00BF439D"/>
    <w:rsid w:val="00BF60AD"/>
    <w:rsid w:val="00BF7AAB"/>
    <w:rsid w:val="00C04886"/>
    <w:rsid w:val="00C04EAC"/>
    <w:rsid w:val="00C0571E"/>
    <w:rsid w:val="00C12360"/>
    <w:rsid w:val="00C14278"/>
    <w:rsid w:val="00C1517C"/>
    <w:rsid w:val="00C15D63"/>
    <w:rsid w:val="00C174AB"/>
    <w:rsid w:val="00C2304C"/>
    <w:rsid w:val="00C3706A"/>
    <w:rsid w:val="00C54169"/>
    <w:rsid w:val="00C54CD5"/>
    <w:rsid w:val="00C7261C"/>
    <w:rsid w:val="00C80A0C"/>
    <w:rsid w:val="00C86E46"/>
    <w:rsid w:val="00C90881"/>
    <w:rsid w:val="00C92C87"/>
    <w:rsid w:val="00CA7C32"/>
    <w:rsid w:val="00CC402F"/>
    <w:rsid w:val="00CD3BD5"/>
    <w:rsid w:val="00CD6BE9"/>
    <w:rsid w:val="00CE207E"/>
    <w:rsid w:val="00CF4D55"/>
    <w:rsid w:val="00CF50EC"/>
    <w:rsid w:val="00CF79F3"/>
    <w:rsid w:val="00D01179"/>
    <w:rsid w:val="00D04D08"/>
    <w:rsid w:val="00D129B6"/>
    <w:rsid w:val="00D1455A"/>
    <w:rsid w:val="00D1648F"/>
    <w:rsid w:val="00D20AB4"/>
    <w:rsid w:val="00D25F25"/>
    <w:rsid w:val="00D3067D"/>
    <w:rsid w:val="00D34AAE"/>
    <w:rsid w:val="00D47C9F"/>
    <w:rsid w:val="00D55974"/>
    <w:rsid w:val="00D578C4"/>
    <w:rsid w:val="00D60529"/>
    <w:rsid w:val="00D60FEA"/>
    <w:rsid w:val="00D74B19"/>
    <w:rsid w:val="00D757E9"/>
    <w:rsid w:val="00D838D5"/>
    <w:rsid w:val="00D84206"/>
    <w:rsid w:val="00D84963"/>
    <w:rsid w:val="00D90964"/>
    <w:rsid w:val="00D94AD5"/>
    <w:rsid w:val="00DA0CA9"/>
    <w:rsid w:val="00DA6409"/>
    <w:rsid w:val="00DB139B"/>
    <w:rsid w:val="00DB3974"/>
    <w:rsid w:val="00DB5CD3"/>
    <w:rsid w:val="00DB66B3"/>
    <w:rsid w:val="00DB6704"/>
    <w:rsid w:val="00DC5F6D"/>
    <w:rsid w:val="00DC799D"/>
    <w:rsid w:val="00DD755A"/>
    <w:rsid w:val="00DD757B"/>
    <w:rsid w:val="00DE6ECB"/>
    <w:rsid w:val="00E04DDA"/>
    <w:rsid w:val="00E07255"/>
    <w:rsid w:val="00E101B8"/>
    <w:rsid w:val="00E1042C"/>
    <w:rsid w:val="00E10F7B"/>
    <w:rsid w:val="00E161B5"/>
    <w:rsid w:val="00E17308"/>
    <w:rsid w:val="00E17501"/>
    <w:rsid w:val="00E2323E"/>
    <w:rsid w:val="00E25E3D"/>
    <w:rsid w:val="00E27A92"/>
    <w:rsid w:val="00E3623A"/>
    <w:rsid w:val="00E46637"/>
    <w:rsid w:val="00E5220F"/>
    <w:rsid w:val="00E57A07"/>
    <w:rsid w:val="00E748F1"/>
    <w:rsid w:val="00E869EF"/>
    <w:rsid w:val="00E90840"/>
    <w:rsid w:val="00E92C64"/>
    <w:rsid w:val="00E95D79"/>
    <w:rsid w:val="00EA65EC"/>
    <w:rsid w:val="00EB10E1"/>
    <w:rsid w:val="00EB6DE3"/>
    <w:rsid w:val="00EC3056"/>
    <w:rsid w:val="00EC3295"/>
    <w:rsid w:val="00EC555D"/>
    <w:rsid w:val="00EC7D1A"/>
    <w:rsid w:val="00ED713C"/>
    <w:rsid w:val="00ED7674"/>
    <w:rsid w:val="00ED7762"/>
    <w:rsid w:val="00F00D2D"/>
    <w:rsid w:val="00F069CE"/>
    <w:rsid w:val="00F07DFB"/>
    <w:rsid w:val="00F1730E"/>
    <w:rsid w:val="00F17339"/>
    <w:rsid w:val="00F176D8"/>
    <w:rsid w:val="00F224F4"/>
    <w:rsid w:val="00F321F8"/>
    <w:rsid w:val="00F36021"/>
    <w:rsid w:val="00F36937"/>
    <w:rsid w:val="00F3714A"/>
    <w:rsid w:val="00F378A2"/>
    <w:rsid w:val="00F40BCC"/>
    <w:rsid w:val="00F42923"/>
    <w:rsid w:val="00F5100F"/>
    <w:rsid w:val="00F51037"/>
    <w:rsid w:val="00F51292"/>
    <w:rsid w:val="00F51852"/>
    <w:rsid w:val="00F61D9F"/>
    <w:rsid w:val="00F61E12"/>
    <w:rsid w:val="00F702B0"/>
    <w:rsid w:val="00F70836"/>
    <w:rsid w:val="00F7437F"/>
    <w:rsid w:val="00F838F1"/>
    <w:rsid w:val="00F87946"/>
    <w:rsid w:val="00F9614A"/>
    <w:rsid w:val="00F9625C"/>
    <w:rsid w:val="00FA0632"/>
    <w:rsid w:val="00FA0811"/>
    <w:rsid w:val="00FA0D5A"/>
    <w:rsid w:val="00FA5A15"/>
    <w:rsid w:val="00FB4FD1"/>
    <w:rsid w:val="00FB5185"/>
    <w:rsid w:val="00FC642F"/>
    <w:rsid w:val="00FE75CF"/>
    <w:rsid w:val="00FF73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038ECC"/>
  <w15:docId w15:val="{582471C1-92F7-48EA-9AC5-1AEA315C8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BF4"/>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4717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747178"/>
    <w:rPr>
      <w:rFonts w:ascii="Tahoma" w:hAnsi="Tahoma" w:cs="Tahoma"/>
      <w:sz w:val="16"/>
      <w:szCs w:val="16"/>
    </w:rPr>
  </w:style>
  <w:style w:type="paragraph" w:styleId="a5">
    <w:name w:val="List Paragraph"/>
    <w:basedOn w:val="a"/>
    <w:uiPriority w:val="99"/>
    <w:qFormat/>
    <w:rsid w:val="00D90964"/>
    <w:pPr>
      <w:ind w:left="720"/>
      <w:contextualSpacing/>
    </w:pPr>
  </w:style>
  <w:style w:type="table" w:styleId="a6">
    <w:name w:val="Table Grid"/>
    <w:basedOn w:val="a1"/>
    <w:locked/>
    <w:rsid w:val="00350C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uiPriority w:val="99"/>
    <w:unhideWhenUsed/>
    <w:rsid w:val="004D67D7"/>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header"/>
    <w:basedOn w:val="a"/>
    <w:link w:val="a9"/>
    <w:uiPriority w:val="99"/>
    <w:unhideWhenUsed/>
    <w:rsid w:val="001445A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445AB"/>
    <w:rPr>
      <w:sz w:val="22"/>
      <w:szCs w:val="22"/>
      <w:lang w:eastAsia="en-US"/>
    </w:rPr>
  </w:style>
  <w:style w:type="paragraph" w:styleId="aa">
    <w:name w:val="footer"/>
    <w:basedOn w:val="a"/>
    <w:link w:val="ab"/>
    <w:uiPriority w:val="99"/>
    <w:unhideWhenUsed/>
    <w:rsid w:val="001445A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445AB"/>
    <w:rPr>
      <w:sz w:val="22"/>
      <w:szCs w:val="22"/>
      <w:lang w:eastAsia="en-US"/>
    </w:rPr>
  </w:style>
  <w:style w:type="character" w:styleId="ac">
    <w:name w:val="Hyperlink"/>
    <w:basedOn w:val="a0"/>
    <w:uiPriority w:val="99"/>
    <w:unhideWhenUsed/>
    <w:rsid w:val="00BB2CD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653391">
      <w:bodyDiv w:val="1"/>
      <w:marLeft w:val="0"/>
      <w:marRight w:val="0"/>
      <w:marTop w:val="0"/>
      <w:marBottom w:val="0"/>
      <w:divBdr>
        <w:top w:val="none" w:sz="0" w:space="0" w:color="auto"/>
        <w:left w:val="none" w:sz="0" w:space="0" w:color="auto"/>
        <w:bottom w:val="none" w:sz="0" w:space="0" w:color="auto"/>
        <w:right w:val="none" w:sz="0" w:space="0" w:color="auto"/>
      </w:divBdr>
    </w:div>
    <w:div w:id="1140459611">
      <w:bodyDiv w:val="1"/>
      <w:marLeft w:val="0"/>
      <w:marRight w:val="0"/>
      <w:marTop w:val="0"/>
      <w:marBottom w:val="0"/>
      <w:divBdr>
        <w:top w:val="none" w:sz="0" w:space="0" w:color="auto"/>
        <w:left w:val="none" w:sz="0" w:space="0" w:color="auto"/>
        <w:bottom w:val="none" w:sz="0" w:space="0" w:color="auto"/>
        <w:right w:val="none" w:sz="0" w:space="0" w:color="auto"/>
      </w:divBdr>
    </w:div>
    <w:div w:id="119839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toguchin.nso.ru/" TargetMode="External"/><Relationship Id="rId4" Type="http://schemas.openxmlformats.org/officeDocument/2006/relationships/settings" Target="settings.xml"/><Relationship Id="rId9" Type="http://schemas.openxmlformats.org/officeDocument/2006/relationships/hyperlink" Target="https://pos.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A1D789-8ADC-49E2-B0D4-1CED3C853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2</Pages>
  <Words>643</Words>
  <Characters>3669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Aleksei Andryushin</dc:creator>
  <cp:keywords/>
  <dc:description/>
  <cp:lastModifiedBy>Лексукова Галина Владимировна</cp:lastModifiedBy>
  <cp:revision>127</cp:revision>
  <cp:lastPrinted>2020-08-03T08:24:00Z</cp:lastPrinted>
  <dcterms:created xsi:type="dcterms:W3CDTF">2019-09-10T08:41:00Z</dcterms:created>
  <dcterms:modified xsi:type="dcterms:W3CDTF">2025-08-26T07:56:00Z</dcterms:modified>
</cp:coreProperties>
</file>